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Here is an easy, objective way of checking the extent to which any indicator </w:t>
      </w:r>
      <w:hyperlink r:id="rId5" w:anchor="post9238099" w:tgtFrame="_blank" w:history="1">
        <w:r w:rsidRPr="008141B7">
          <w:rPr>
            <w:rFonts w:ascii="Times New Roman" w:eastAsia="Times New Roman" w:hAnsi="Times New Roman" w:cs="Times New Roman"/>
            <w:color w:val="0E5094"/>
            <w:sz w:val="24"/>
            <w:szCs w:val="24"/>
            <w:u w:val="single"/>
            <w:lang w:eastAsia="en-CA"/>
          </w:rPr>
          <w:t>repaints</w:t>
        </w:r>
      </w:hyperlink>
      <w:proofErr w:type="gramStart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  <w:proofErr w:type="gramEnd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(note: you can do this at any time, even while the market is closed)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1. Open a blank chart, and attach only the indicator you want to test to the chart.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Press F8 to get the Chart Options, and then ensure that 'Chart shift' and 'Chart </w:t>
      </w:r>
      <w:proofErr w:type="spellStart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autoscroll</w:t>
      </w:r>
      <w:proofErr w:type="spellEnd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' (on the </w:t>
      </w:r>
      <w:bookmarkStart w:id="0" w:name="_GoBack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'Common' tab) are both checked ON: </w:t>
      </w:r>
    </w:p>
    <w:bookmarkEnd w:id="0"/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sz w:val="19"/>
          <w:szCs w:val="19"/>
          <w:lang w:eastAsia="en-CA"/>
        </w:rPr>
        <w:t>Attached Image</w:t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noProof/>
          <w:sz w:val="19"/>
          <w:szCs w:val="19"/>
          <w:lang w:eastAsia="en-CA"/>
        </w:rPr>
        <w:drawing>
          <wp:inline distT="0" distB="0" distL="0" distR="0" wp14:anchorId="7C166504" wp14:editId="022E4258">
            <wp:extent cx="5562600" cy="3724275"/>
            <wp:effectExtent l="0" t="0" r="0" b="9525"/>
            <wp:docPr id="1" name="Picture 1" descr="https://www.forexfactory.com/attachment.php?attachmentid=2760980&amp;stc=1&amp;d=1523766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orexfactory.com/attachment.php?attachmentid=2760980&amp;stc=1&amp;d=15237662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2. Save the chart as a </w:t>
      </w:r>
      <w:r w:rsidRPr="008141B7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template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named </w:t>
      </w:r>
      <w:proofErr w:type="spellStart"/>
      <w:r w:rsidRPr="008141B7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tester.tpl</w:t>
      </w:r>
      <w:proofErr w:type="spellEnd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sz w:val="19"/>
          <w:szCs w:val="19"/>
          <w:lang w:eastAsia="en-CA"/>
        </w:rPr>
        <w:t>Attached Image</w:t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noProof/>
          <w:sz w:val="19"/>
          <w:szCs w:val="19"/>
          <w:lang w:eastAsia="en-CA"/>
        </w:rPr>
        <w:drawing>
          <wp:inline distT="0" distB="0" distL="0" distR="0" wp14:anchorId="14DDF032" wp14:editId="21546C5B">
            <wp:extent cx="5124450" cy="2800350"/>
            <wp:effectExtent l="0" t="0" r="0" b="0"/>
            <wp:docPr id="2" name="Picture 2" descr="https://www.forexfactory.com/attachment.php?attachmentid=2760988&amp;stc=1&amp;d=1523767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forexfactory.com/attachment.php?attachmentid=2760988&amp;stc=1&amp;d=152376738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sz w:val="19"/>
          <w:szCs w:val="19"/>
          <w:lang w:eastAsia="en-CA"/>
        </w:rPr>
        <w:lastRenderedPageBreak/>
        <w:t>Attached Image</w:t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noProof/>
          <w:sz w:val="19"/>
          <w:szCs w:val="19"/>
          <w:lang w:eastAsia="en-CA"/>
        </w:rPr>
        <w:drawing>
          <wp:inline distT="0" distB="0" distL="0" distR="0" wp14:anchorId="6AE810CC" wp14:editId="63D94F6E">
            <wp:extent cx="5953125" cy="5524500"/>
            <wp:effectExtent l="0" t="0" r="9525" b="0"/>
            <wp:docPr id="3" name="Picture 3" descr="https://www.forexfactory.com/attachment.php?attachmentid=2760990&amp;stc=1&amp;d=1523767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forexfactory.com/attachment.php?attachmentid=2760990&amp;stc=1&amp;d=15237673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141B7">
        <w:rPr>
          <w:rFonts w:ascii="Times New Roman" w:eastAsia="Times New Roman" w:hAnsi="Times New Roman" w:cs="Times New Roman"/>
          <w:sz w:val="19"/>
          <w:szCs w:val="19"/>
          <w:lang w:eastAsia="en-CA"/>
        </w:rPr>
        <w:br/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3. Press Ctrl-R to open MT4’s strategy tester. Then enter the settings as shown in the screenshot below, i.e</w:t>
      </w:r>
      <w:proofErr w:type="gramStart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  <w:proofErr w:type="gramEnd"/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Expert Advisor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MACD Sample (we are simply using this factory supplied EA as a ‘dummy’ EA. We are not interested in the test results; we merely want to see the extent to which the desired indicator repaints)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Symbol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EURUSD (or anything you want, ideally it should match the pair/instrument of the chart that's currently open)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Period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ideally it should match the timeframe of the chart that's currently open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Spread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Current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Optimization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check this OFF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Model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Open prices only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Use date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check this ON, and select any suitable date range, e.g. from a few weeks ago, to today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lastRenderedPageBreak/>
        <w:t>Visual mode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: check this ON. Move the slider to about speed 15 (the speed is shown in the little help bubble that pops up).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The </w:t>
      </w:r>
      <w:r w:rsidRPr="008141B7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Skip to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date is irrelevant.</w:t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4. Click the ‘Start’ button to start the process. You can click the pause/play button (next to the speed slider) to pause/continue the chart video. Watch the progress and you can see if/how the indicator repaints. (Ignore any orders placed by the MACD Sample EA, obviously they are irrelevant).</w:t>
      </w:r>
    </w:p>
    <w:p w:rsidR="008141B7" w:rsidRPr="008141B7" w:rsidRDefault="008141B7" w:rsidP="008141B7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141B7">
        <w:rPr>
          <w:rFonts w:ascii="Times New Roman" w:eastAsia="Times New Roman" w:hAnsi="Times New Roman" w:cs="Times New Roman"/>
          <w:sz w:val="24"/>
          <w:szCs w:val="24"/>
          <w:lang w:eastAsia="en-CA"/>
        </w:rPr>
        <w:t>Attached Image (click to enlarge)</w:t>
      </w:r>
    </w:p>
    <w:p w:rsidR="008141B7" w:rsidRPr="008141B7" w:rsidRDefault="008141B7" w:rsidP="008141B7">
      <w:pPr>
        <w:shd w:val="clear" w:color="auto" w:fill="F4F6F9"/>
        <w:spacing w:after="90" w:line="240" w:lineRule="auto"/>
        <w:rPr>
          <w:rFonts w:ascii="Times New Roman" w:eastAsia="Times New Roman" w:hAnsi="Times New Roman" w:cs="Times New Roman"/>
          <w:sz w:val="19"/>
          <w:szCs w:val="19"/>
          <w:lang w:eastAsia="en-CA"/>
        </w:rPr>
      </w:pPr>
      <w:r w:rsidRPr="008141B7">
        <w:rPr>
          <w:rFonts w:ascii="Times New Roman" w:eastAsia="Times New Roman" w:hAnsi="Times New Roman" w:cs="Times New Roman"/>
          <w:noProof/>
          <w:color w:val="0E5094"/>
          <w:sz w:val="19"/>
          <w:szCs w:val="19"/>
          <w:lang w:eastAsia="en-CA"/>
        </w:rPr>
        <w:drawing>
          <wp:inline distT="0" distB="0" distL="0" distR="0" wp14:anchorId="0A54113B" wp14:editId="5625B403">
            <wp:extent cx="5953125" cy="3257550"/>
            <wp:effectExtent l="0" t="0" r="9525" b="0"/>
            <wp:docPr id="4" name="Picture 4" descr="Click to Enlarge&#10;&#10;Name: PPI 613.png&#10;Size: 156 KB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Enlarge&#10;&#10;Name: PPI 613.png&#10;Size: 156 KB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6EB" w:rsidRDefault="00B916EB"/>
    <w:sectPr w:rsidR="00B916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1B7"/>
    <w:rsid w:val="008141B7"/>
    <w:rsid w:val="00B9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1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1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3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6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7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21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6539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33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782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213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3084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3304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934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5793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750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639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373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9542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91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2179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forexfactory.com/showthread.php?p=9238099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forexfactory.com/attachment.php?attachmentid=2760888&amp;d=1523734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2018-04-22T04:43:00Z</dcterms:created>
  <dcterms:modified xsi:type="dcterms:W3CDTF">2018-04-22T04:46:00Z</dcterms:modified>
</cp:coreProperties>
</file>