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3261" w:rsidRDefault="004050AB">
      <w:r>
        <w:t>SMSF EA Instructions</w:t>
      </w:r>
    </w:p>
    <w:p w:rsidR="004050AB" w:rsidRDefault="004050AB">
      <w:r>
        <w:t xml:space="preserve">Welcome to the SMSF EA set up instructions.  I will try to make this as simple as possible </w:t>
      </w:r>
      <w:r w:rsidR="0007134B">
        <w:t xml:space="preserve">so it will be easy for everyone to understand.  However saying that, if you do have some difficulty or can’t get it to work properly, </w:t>
      </w:r>
      <w:r w:rsidR="00705DF1">
        <w:t>I</w:t>
      </w:r>
      <w:r w:rsidR="0007134B">
        <w:t xml:space="preserve"> </w:t>
      </w:r>
      <w:r w:rsidR="00705DF1">
        <w:t>am</w:t>
      </w:r>
      <w:r w:rsidR="0007134B">
        <w:t xml:space="preserve"> more than happy to answer any of your questions and help you out where </w:t>
      </w:r>
      <w:r w:rsidR="00705DF1">
        <w:t>I</w:t>
      </w:r>
      <w:r w:rsidR="0007134B">
        <w:t xml:space="preserve"> can.  You can always contact </w:t>
      </w:r>
      <w:r w:rsidR="00705DF1">
        <w:t>me</w:t>
      </w:r>
      <w:r w:rsidR="0007134B">
        <w:t xml:space="preserve"> on </w:t>
      </w:r>
      <w:hyperlink r:id="rId5" w:history="1">
        <w:r w:rsidR="00705DF1" w:rsidRPr="008D378D">
          <w:rPr>
            <w:rStyle w:val="Hyperlink"/>
          </w:rPr>
          <w:t>accurateforextrader@gmail.com</w:t>
        </w:r>
      </w:hyperlink>
      <w:r w:rsidR="0007134B">
        <w:t xml:space="preserve">  </w:t>
      </w:r>
      <w:proofErr w:type="gramStart"/>
      <w:r w:rsidR="0007134B">
        <w:t>There</w:t>
      </w:r>
      <w:proofErr w:type="gramEnd"/>
      <w:r w:rsidR="0007134B">
        <w:t xml:space="preserve"> is no such thing as a dumb question in my books and </w:t>
      </w:r>
      <w:r w:rsidR="00705DF1">
        <w:t>I</w:t>
      </w:r>
      <w:r w:rsidR="0007134B">
        <w:t xml:space="preserve"> welcome interaction with </w:t>
      </w:r>
      <w:r w:rsidR="00705DF1">
        <w:t>my trading buddies</w:t>
      </w:r>
      <w:r w:rsidR="0007134B">
        <w:t>.</w:t>
      </w:r>
    </w:p>
    <w:p w:rsidR="009E3F43" w:rsidRDefault="009E3F43">
      <w:r>
        <w:t xml:space="preserve">First thing </w:t>
      </w:r>
      <w:r w:rsidR="00705DF1">
        <w:t>I</w:t>
      </w:r>
      <w:r>
        <w:t xml:space="preserve"> must stress, is that Forex Trading is risky!  You can lose </w:t>
      </w:r>
      <w:r w:rsidR="00FF53AD">
        <w:t xml:space="preserve">money </w:t>
      </w:r>
      <w:r>
        <w:t xml:space="preserve">trading forex, and </w:t>
      </w:r>
      <w:r w:rsidR="00705DF1">
        <w:t>I</w:t>
      </w:r>
      <w:r>
        <w:t xml:space="preserve"> guarantee you, that you will lose some trades.  </w:t>
      </w:r>
      <w:r w:rsidR="00705DF1">
        <w:t>I am</w:t>
      </w:r>
      <w:r w:rsidR="00FF53AD">
        <w:t xml:space="preserve"> probably stating the obvious here but t</w:t>
      </w:r>
      <w:r>
        <w:t xml:space="preserve">his is all a part of trading.  If someone states they can have 100% winning trades, </w:t>
      </w:r>
      <w:proofErr w:type="gramStart"/>
      <w:r>
        <w:t>then</w:t>
      </w:r>
      <w:proofErr w:type="gramEnd"/>
      <w:r>
        <w:t xml:space="preserve"> run as fast as you can from them as they are downright lying through their teeth.</w:t>
      </w:r>
      <w:r w:rsidR="00FF53AD">
        <w:t xml:space="preserve">  You will lose some trades</w:t>
      </w:r>
      <w:r w:rsidR="00203DE9">
        <w:t xml:space="preserve"> along the way, but the trick is to win more than lose.  Not necessarily win more trades, but win more dollars than lose.  You can have a system that only wins 40% of total trades but can still be very profitable overall.  The reverse of that is that you could have a system that wins 90% of all trades but is a losing system overall.  Obviously you don’t want that</w:t>
      </w:r>
      <w:r w:rsidR="00CA71E2">
        <w:t>, but don’t be afraid of losing trades, as they will happen on a fairly regular basis.</w:t>
      </w:r>
    </w:p>
    <w:p w:rsidR="00CA71E2" w:rsidRDefault="00705DF1">
      <w:r>
        <w:t>I</w:t>
      </w:r>
      <w:r w:rsidR="00CA71E2">
        <w:t xml:space="preserve"> look at trading forex as a numbers game where you want to give yourself some sort of edge</w:t>
      </w:r>
      <w:r w:rsidR="00C8070D">
        <w:t xml:space="preserve">. Basically you want to put the odds in your </w:t>
      </w:r>
      <w:proofErr w:type="spellStart"/>
      <w:r w:rsidR="00C8070D">
        <w:t>favour</w:t>
      </w:r>
      <w:proofErr w:type="spellEnd"/>
      <w:r w:rsidR="00C8070D">
        <w:t>.  If it sounds a bit like gambling, then you wouldn’t be far of the mark.  It is fairly common knowledge that a lot of successful floor traders love playing poker in their downtime.  It’s in the blood, always looking for the edge and how to beat the dealer/system.</w:t>
      </w:r>
    </w:p>
    <w:p w:rsidR="00375B26" w:rsidRDefault="006A3F20">
      <w:r>
        <w:t xml:space="preserve">To give you a bit of background on the SMSF EA, it came about as the result of a few years testing two of </w:t>
      </w:r>
      <w:r w:rsidR="00705DF1">
        <w:t>my</w:t>
      </w:r>
      <w:r>
        <w:t xml:space="preserve"> </w:t>
      </w:r>
      <w:proofErr w:type="spellStart"/>
      <w:r>
        <w:t>favourite</w:t>
      </w:r>
      <w:proofErr w:type="spellEnd"/>
      <w:r>
        <w:t xml:space="preserve"> indicators.  </w:t>
      </w:r>
      <w:proofErr w:type="gramStart"/>
      <w:r>
        <w:t>These indicators being the MACD Platinum and QQE Adv.</w:t>
      </w:r>
      <w:proofErr w:type="gramEnd"/>
      <w:r>
        <w:t xml:space="preserve">  Both of these indicators are custom MT4 indicators and are provided to you as a part of the package.  Now as </w:t>
      </w:r>
      <w:r w:rsidR="00705DF1">
        <w:t>I</w:t>
      </w:r>
      <w:r>
        <w:t xml:space="preserve"> obtained both of these indicators via a third party, </w:t>
      </w:r>
      <w:r w:rsidR="00705DF1">
        <w:t>I</w:t>
      </w:r>
      <w:r>
        <w:t xml:space="preserve"> don’t have access to the actual </w:t>
      </w:r>
      <w:r w:rsidR="00D37EA3">
        <w:t xml:space="preserve">source code (mq4 file) for either indicator, which means </w:t>
      </w:r>
      <w:r w:rsidR="00AA1E0E">
        <w:t>my</w:t>
      </w:r>
      <w:r w:rsidR="00D37EA3">
        <w:t xml:space="preserve"> Programmer cannot provide a working EA without some error codes appearing.</w:t>
      </w:r>
      <w:r w:rsidR="00F227E4">
        <w:t xml:space="preserve">  These may include ‘unknown </w:t>
      </w:r>
      <w:proofErr w:type="spellStart"/>
      <w:r w:rsidR="00F227E4">
        <w:t>subwindow</w:t>
      </w:r>
      <w:proofErr w:type="spellEnd"/>
      <w:r w:rsidR="00F227E4">
        <w:t xml:space="preserve"> number -1 for </w:t>
      </w:r>
      <w:proofErr w:type="spellStart"/>
      <w:r w:rsidR="00F227E4">
        <w:t>ObjectCreate</w:t>
      </w:r>
      <w:proofErr w:type="spellEnd"/>
      <w:r w:rsidR="00F227E4">
        <w:t xml:space="preserve"> Function’ in the ‘Experts’ tab when the EA is running.  </w:t>
      </w:r>
      <w:r w:rsidR="00705DF1">
        <w:t>I</w:t>
      </w:r>
      <w:r w:rsidR="00F227E4">
        <w:t xml:space="preserve"> can assure you that this is nothing to be concerned about as the EA will work fine, even with these errors appearing.  </w:t>
      </w:r>
      <w:r w:rsidR="00B75352">
        <w:t xml:space="preserve">So that is why </w:t>
      </w:r>
      <w:r w:rsidR="00705DF1">
        <w:t>I</w:t>
      </w:r>
      <w:r w:rsidR="00B75352">
        <w:t xml:space="preserve"> also have to supply you with the </w:t>
      </w:r>
      <w:r w:rsidR="00375B26">
        <w:t xml:space="preserve">actual </w:t>
      </w:r>
      <w:r w:rsidR="00B75352">
        <w:t>custom MT4 indicators</w:t>
      </w:r>
      <w:r w:rsidR="00375B26">
        <w:t xml:space="preserve"> required as these have to be loaded onto your MT4 platform for the SMSF EA to work properly.</w:t>
      </w:r>
    </w:p>
    <w:p w:rsidR="00736B5E" w:rsidRDefault="00375B26">
      <w:r>
        <w:t xml:space="preserve">You have to remember </w:t>
      </w:r>
      <w:r w:rsidR="00705DF1">
        <w:t>I</w:t>
      </w:r>
      <w:r>
        <w:t xml:space="preserve"> </w:t>
      </w:r>
      <w:r w:rsidR="00705DF1">
        <w:t>am</w:t>
      </w:r>
      <w:r>
        <w:t xml:space="preserve"> not a slick commercial EA vendor with a million dollar marketing budget that can produce the perfect product.  </w:t>
      </w:r>
      <w:r w:rsidR="00705DF1">
        <w:t>I am an individual trader that has designed</w:t>
      </w:r>
      <w:r w:rsidR="002609EE">
        <w:t xml:space="preserve"> an </w:t>
      </w:r>
      <w:r>
        <w:t>EA that can be used to make consistent profit</w:t>
      </w:r>
      <w:r w:rsidR="00736B5E">
        <w:t>s</w:t>
      </w:r>
      <w:r>
        <w:t xml:space="preserve"> if used in a sensible and </w:t>
      </w:r>
      <w:r w:rsidR="00705DF1">
        <w:t>businesslike</w:t>
      </w:r>
      <w:r>
        <w:t xml:space="preserve"> manner.  You will not see flash training videos that</w:t>
      </w:r>
      <w:r w:rsidR="00736B5E">
        <w:t xml:space="preserve"> are over the top Hollywood productions here.  Everything is pretty basic and simple, and straight to the point.  </w:t>
      </w:r>
    </w:p>
    <w:p w:rsidR="00FB654E" w:rsidRDefault="00FB654E">
      <w:r>
        <w:t xml:space="preserve">One thing </w:t>
      </w:r>
      <w:r w:rsidR="00705DF1">
        <w:t>I</w:t>
      </w:r>
      <w:r>
        <w:t xml:space="preserve"> must make clear, is that the SMSF EA is designed and built to be used on the latest MT4 build.  So it will work on anything above Build number 600.  To find out what your current version of your MT4 platform is, click on ‘Help’ on the top menu bar, and from the drop down menu, click on ‘About’.  This will bring up an information box in the middle of your screen.  Now look to the left, and just under the company logo, there will be a Version number and also a Build number.  You need this </w:t>
      </w:r>
      <w:r>
        <w:lastRenderedPageBreak/>
        <w:t xml:space="preserve">Build number to be 600 or higher.  The SMSF EA will not work on any Build number lower than 600.  If your Build number is below 600, you may have to go into your Broker’s website and download the latest version.  Most </w:t>
      </w:r>
      <w:proofErr w:type="gramStart"/>
      <w:r>
        <w:t>Broker’s</w:t>
      </w:r>
      <w:proofErr w:type="gramEnd"/>
      <w:r>
        <w:t xml:space="preserve"> do offer an automatic update when you open your platform</w:t>
      </w:r>
      <w:r w:rsidR="00676263">
        <w:t xml:space="preserve"> after you have closed it anyway.</w:t>
      </w:r>
      <w:r>
        <w:t xml:space="preserve">  </w:t>
      </w:r>
    </w:p>
    <w:p w:rsidR="00676263" w:rsidRDefault="00705DF1">
      <w:r>
        <w:t>My</w:t>
      </w:r>
      <w:r w:rsidR="00FB654E">
        <w:t xml:space="preserve"> personal preference for the SMSF </w:t>
      </w:r>
      <w:proofErr w:type="gramStart"/>
      <w:r w:rsidR="00FB654E">
        <w:t>EA,</w:t>
      </w:r>
      <w:proofErr w:type="gramEnd"/>
      <w:r w:rsidR="00FB654E">
        <w:t xml:space="preserve"> is to use it on the </w:t>
      </w:r>
      <w:r w:rsidR="002609EE">
        <w:t xml:space="preserve">1hr, </w:t>
      </w:r>
      <w:r w:rsidR="00FB654E">
        <w:t>4hr or Daily charts.</w:t>
      </w:r>
      <w:r w:rsidR="00676263">
        <w:t xml:space="preserve">  </w:t>
      </w:r>
      <w:r>
        <w:t>I</w:t>
      </w:r>
      <w:r w:rsidR="00676263">
        <w:t xml:space="preserve"> have tested it on the smaller timeframes with mixed results.  </w:t>
      </w:r>
      <w:r>
        <w:t>I</w:t>
      </w:r>
      <w:r w:rsidR="00676263">
        <w:t xml:space="preserve"> </w:t>
      </w:r>
      <w:r>
        <w:t>am</w:t>
      </w:r>
      <w:r w:rsidR="00676263">
        <w:t xml:space="preserve"> not saying that it doesn’t work on these timeframes, but they are timeframes </w:t>
      </w:r>
      <w:r>
        <w:t>I</w:t>
      </w:r>
      <w:r w:rsidR="00676263">
        <w:t xml:space="preserve"> tend to stay away from as </w:t>
      </w:r>
      <w:r>
        <w:t>I</w:t>
      </w:r>
      <w:r w:rsidR="00676263">
        <w:t xml:space="preserve"> prefer the longer timeframes like the 4hr and Daily.  As </w:t>
      </w:r>
      <w:r>
        <w:t>I</w:t>
      </w:r>
      <w:r w:rsidR="00676263">
        <w:t xml:space="preserve"> go through the details of the SMSF EA, you will see that it has plenty of options to choose from.  These will all be explained in detail, but you have to keep in mind that this EA was designed for trading under all sorts of conditions to give the user as many options as possible.</w:t>
      </w:r>
    </w:p>
    <w:p w:rsidR="00E01F2D" w:rsidRDefault="00705DF1">
      <w:r>
        <w:t>I</w:t>
      </w:r>
      <w:r w:rsidR="00676263">
        <w:t xml:space="preserve"> also have to stress that this EA can be traded as a semi-auto EA.  This means that the EA can get you into trades, but then you may wish to manage the trades manually after entry, so you control the result, not the EA.  </w:t>
      </w:r>
      <w:r w:rsidR="00676263" w:rsidRPr="00705DF1">
        <w:rPr>
          <w:b/>
        </w:rPr>
        <w:t xml:space="preserve">This is something that </w:t>
      </w:r>
      <w:r w:rsidRPr="00705DF1">
        <w:rPr>
          <w:b/>
        </w:rPr>
        <w:t>I</w:t>
      </w:r>
      <w:r w:rsidR="00676263" w:rsidRPr="00705DF1">
        <w:rPr>
          <w:b/>
        </w:rPr>
        <w:t xml:space="preserve"> highly recommend</w:t>
      </w:r>
      <w:r w:rsidR="00676263">
        <w:t>.  And this can be done on any timeframe.  For example, you may take every signal on the Daily chart where the EA would open trades in either direction.  Initially you may have decided to set a large protection stop on the EA just in case there was some unusual move against you before you got chance to adjust your trade</w:t>
      </w:r>
      <w:r w:rsidR="00E01F2D">
        <w:t>, and then when you do get a chance to have a look at your platform, you could adjust the trade to your own personal preference by adjusting stop/profit target etc.  There are plenty of options that we will discuss later in this manual.</w:t>
      </w:r>
    </w:p>
    <w:p w:rsidR="00500EB8" w:rsidRDefault="0030251A">
      <w:r>
        <w:t xml:space="preserve">Something else </w:t>
      </w:r>
      <w:r w:rsidR="00705DF1">
        <w:t>I</w:t>
      </w:r>
      <w:r>
        <w:t xml:space="preserve"> would like to bring to your attention is with regards to </w:t>
      </w:r>
      <w:proofErr w:type="spellStart"/>
      <w:r>
        <w:t>backtesting</w:t>
      </w:r>
      <w:proofErr w:type="spellEnd"/>
      <w:r>
        <w:t xml:space="preserve">.  MT4 has a great tool called Strategy Tester where you can </w:t>
      </w:r>
      <w:proofErr w:type="spellStart"/>
      <w:r>
        <w:t>backtest</w:t>
      </w:r>
      <w:proofErr w:type="spellEnd"/>
      <w:r>
        <w:t xml:space="preserve"> any EA with specific inputs nominated by you.  To access this, go to the </w:t>
      </w:r>
      <w:r w:rsidR="008670AA">
        <w:t>top</w:t>
      </w:r>
      <w:r>
        <w:t xml:space="preserve"> menu</w:t>
      </w:r>
      <w:r w:rsidR="008670AA">
        <w:t xml:space="preserve"> bar and click on ‘View’, and from the drop down menu, click on ‘Strategy Tester’.  You can also access it from the 7</w:t>
      </w:r>
      <w:r w:rsidR="008670AA" w:rsidRPr="008670AA">
        <w:rPr>
          <w:vertAlign w:val="superscript"/>
        </w:rPr>
        <w:t>th</w:t>
      </w:r>
      <w:r w:rsidR="008670AA">
        <w:t xml:space="preserve"> icon along under the top menu bar under ‘Tools’.  This icon looks like a magnifying glass over a sheet of paper and if you just click on that, it will bring up the Strategy Tester also.</w:t>
      </w:r>
      <w:r w:rsidR="00D30E3A">
        <w:t xml:space="preserve">  Now be warned, what may have worked in 2009, may not work in 2014.  Markets evolve and things change.  As we all know, nothing remains the remains the same in trading.  What </w:t>
      </w:r>
      <w:r w:rsidR="00662824">
        <w:t>I</w:t>
      </w:r>
      <w:r w:rsidR="00D30E3A">
        <w:t xml:space="preserve"> </w:t>
      </w:r>
      <w:r w:rsidR="00662824">
        <w:t>am</w:t>
      </w:r>
      <w:r w:rsidR="00D30E3A">
        <w:t xml:space="preserve"> saying here is that you may have some fantastic results from a </w:t>
      </w:r>
      <w:proofErr w:type="spellStart"/>
      <w:r w:rsidR="0054106D">
        <w:t>back</w:t>
      </w:r>
      <w:r w:rsidR="00D30E3A">
        <w:t>test</w:t>
      </w:r>
      <w:proofErr w:type="spellEnd"/>
      <w:r w:rsidR="00D30E3A">
        <w:t xml:space="preserve"> from Jan 2013 to the current date</w:t>
      </w:r>
      <w:r w:rsidR="0054106D">
        <w:t xml:space="preserve">, but when you </w:t>
      </w:r>
      <w:proofErr w:type="spellStart"/>
      <w:r w:rsidR="0054106D">
        <w:t>backtest</w:t>
      </w:r>
      <w:proofErr w:type="spellEnd"/>
      <w:r w:rsidR="0054106D">
        <w:t xml:space="preserve"> that same strategy from Jan 2010 to Jan 2013, it may produce very poor results.  This is nothing to do with the strategy, bu</w:t>
      </w:r>
      <w:r w:rsidR="00500EB8">
        <w:t>t more likely just the settings you are using for the different time periods.  One shoe doesn’t fit all in this game and you always have to be testing and re-evaluating.  It is not as difficult as it sounds so don’t get too concerned about this.</w:t>
      </w:r>
    </w:p>
    <w:p w:rsidR="005C575D" w:rsidRDefault="00500EB8">
      <w:r>
        <w:t xml:space="preserve">Even though </w:t>
      </w:r>
      <w:r w:rsidR="00662824">
        <w:t>I</w:t>
      </w:r>
      <w:r>
        <w:t xml:space="preserve"> embrace the Strategy Tester function on MT4 as an exceptionally useful tool that will help you determine whether a particular set up is viable or not, nothing beats forward testing.  Forward testing is just testing the EA in real time.  This can be done on either a Demo account or a very small live account.</w:t>
      </w:r>
      <w:r w:rsidR="007F40F1">
        <w:t xml:space="preserve">  Every MT4 Broker offers a Demo account, which is just basically </w:t>
      </w:r>
      <w:proofErr w:type="gramStart"/>
      <w:r w:rsidR="00662824">
        <w:t>a normal</w:t>
      </w:r>
      <w:proofErr w:type="gramEnd"/>
      <w:r w:rsidR="007F40F1">
        <w:t xml:space="preserve"> platform using play money, so you are not risking any of your hard earned dollars on the trades.  The problem with Demo accounts is that because you are not using real money, there tends to be no emotional or </w:t>
      </w:r>
      <w:r w:rsidR="00662824">
        <w:t>psychological</w:t>
      </w:r>
      <w:r w:rsidR="007F40F1">
        <w:t xml:space="preserve"> attachment to the trades so you don’t take it too seriously and don’t get stressed when trades go against you.  On the other hand, if you forward tested using a real account with real money on the line, albeit a smaller account, then you tend to focus more and feel a bit of pain when things go against you.  </w:t>
      </w:r>
      <w:r w:rsidR="007F40F1">
        <w:lastRenderedPageBreak/>
        <w:t xml:space="preserve">When </w:t>
      </w:r>
      <w:r w:rsidR="009E03C7">
        <w:t>I</w:t>
      </w:r>
      <w:r w:rsidR="007F40F1">
        <w:t xml:space="preserve"> say that trading is a numbers game, it is also a </w:t>
      </w:r>
      <w:r w:rsidR="009E03C7" w:rsidRPr="009E03C7">
        <w:t xml:space="preserve">psychological </w:t>
      </w:r>
      <w:r w:rsidR="007F40F1">
        <w:t xml:space="preserve">game also.  It will mess with your mind where you will be put under pressure resulting in poor decision making.  Trust </w:t>
      </w:r>
      <w:r w:rsidR="00A06262">
        <w:t>me</w:t>
      </w:r>
      <w:r w:rsidR="007F40F1">
        <w:t xml:space="preserve"> on this point.  If it was easy, everyone would be trading forex and making a killing!  Be warned.  So if you use a small real account for forward testing, it will tend to keep you on task if you use a position size just big enough to cause you some grief when things go wrong, but not big enough to stress you out.  </w:t>
      </w:r>
      <w:r w:rsidR="00B07130">
        <w:t>Everyone has a different station in life, and what is a lot of money to one person, may be a small amount to another person.  You will know your own comfort zone, so work within that.</w:t>
      </w:r>
    </w:p>
    <w:p w:rsidR="00B469A1" w:rsidRDefault="00B469A1">
      <w:r>
        <w:t>Now let’s get to the EA itself.  It is called the SMSF EA, and as already stated, it basically uses two custom MT4 indicators, the MACD Platinum and the QQE Adv.  You can also use an MA as a filter, but more on that later.  I tend to use this EA for entries only and then manually manage the trades.  You don’t have to do this as the EA has the capabilities to do everything for you.  It is specifically designed to trade off one chart and use a higher time frame as filter.  For example, you put the EA on a 1hr chart but it would use the Daily chart as a filter.  So the 1hr chart would only take trades in the direction of the Daily trend</w:t>
      </w:r>
      <w:r w:rsidR="00BC1B9D">
        <w:t xml:space="preserve"> if selected.  You will see all of this when </w:t>
      </w:r>
      <w:r w:rsidR="00874A46">
        <w:t>I discuss the inputs for the EA, which is coming up right now.</w:t>
      </w:r>
    </w:p>
    <w:p w:rsidR="00FD56CD" w:rsidRDefault="00FD56CD">
      <w:r>
        <w:t xml:space="preserve">Okay first up </w:t>
      </w:r>
      <w:proofErr w:type="gramStart"/>
      <w:r>
        <w:t>we</w:t>
      </w:r>
      <w:proofErr w:type="gramEnd"/>
      <w:r>
        <w:t xml:space="preserve"> have ‘Filter Settings’.  This refers to a higher time frame if you decide to use it.  You could just select ‘false’ in everything here and the higher time frame filter would not be used.  </w:t>
      </w:r>
      <w:proofErr w:type="gramStart"/>
      <w:r>
        <w:t>Simple as that.</w:t>
      </w:r>
      <w:proofErr w:type="gramEnd"/>
      <w:r>
        <w:t xml:space="preserve">  But going back to my example above of trading off the 1hr chart and using the Daily chart as a higher time frame filter, then this is what we would use.</w:t>
      </w:r>
    </w:p>
    <w:p w:rsidR="00FD56CD" w:rsidRDefault="00FD56CD">
      <w:proofErr w:type="spellStart"/>
      <w:r>
        <w:t>FilterTimeFrame</w:t>
      </w:r>
      <w:proofErr w:type="spellEnd"/>
      <w:r>
        <w:t xml:space="preserve"> – this is the higher time frame you are using.  This is in minutes, so for Daily you would put in 1440, for 4hr you would put in 240 etc.  You can’t use anything higher than </w:t>
      </w:r>
      <w:r w:rsidR="00DF7A08">
        <w:t xml:space="preserve">the </w:t>
      </w:r>
      <w:r>
        <w:t>Daily here.</w:t>
      </w:r>
    </w:p>
    <w:p w:rsidR="006D75EE" w:rsidRDefault="00FD56CD">
      <w:r>
        <w:t xml:space="preserve">UseFilter_1 – is either ‘true’ or ‘false’, and where you select whether you want to use it or not.  </w:t>
      </w:r>
      <w:r w:rsidR="006D75EE">
        <w:t xml:space="preserve">This filter uses the same two custom indicators, the MACD Platinum and the QQE </w:t>
      </w:r>
      <w:proofErr w:type="spellStart"/>
      <w:r w:rsidR="006D75EE">
        <w:t>Adv</w:t>
      </w:r>
      <w:proofErr w:type="spellEnd"/>
      <w:r w:rsidR="006D75EE">
        <w:t>, so all of the following inputs refer to the settings of these two indicators.  The default settings are 12,26,9 for MACD Platinum and 1</w:t>
      </w:r>
      <w:proofErr w:type="gramStart"/>
      <w:r w:rsidR="006D75EE">
        <w:t>,8,3</w:t>
      </w:r>
      <w:proofErr w:type="gramEnd"/>
      <w:r w:rsidR="006D75EE">
        <w:t xml:space="preserve"> for QQE Adv.  Obviously you can adjust these settings to suit yourself.</w:t>
      </w:r>
    </w:p>
    <w:p w:rsidR="00874A46" w:rsidRDefault="006D75EE">
      <w:r>
        <w:t xml:space="preserve">UseFilter_2 – again is either ‘true’ or ‘false’.  This filter refers to the MA which is on the higher time frame filter.  If using the Daily chart as my filter I tend to use the 40 LMA.  So </w:t>
      </w:r>
      <w:proofErr w:type="spellStart"/>
      <w:r>
        <w:t>MAPeriod</w:t>
      </w:r>
      <w:proofErr w:type="spellEnd"/>
      <w:r>
        <w:t xml:space="preserve"> would be ‘40’ and the </w:t>
      </w:r>
      <w:proofErr w:type="spellStart"/>
      <w:r>
        <w:t>MAType</w:t>
      </w:r>
      <w:proofErr w:type="spellEnd"/>
      <w:r>
        <w:t xml:space="preserve"> would be ‘3’ for Linear Weighted.  Don’t quote me on this, but I believe ‘0’ is for Simple, </w:t>
      </w:r>
      <w:r w:rsidR="003453DA">
        <w:t>‘1’ is for Exponential, ‘2’ is for Smoothed and ‘3’ for Linear Weighted.</w:t>
      </w:r>
    </w:p>
    <w:p w:rsidR="003453DA" w:rsidRDefault="003453DA">
      <w:r>
        <w:t xml:space="preserve">UseFilter_3 – refers to the slope of the abovementioned MA and again it is either ‘true’ or ‘false’ if you want to use it or not.  </w:t>
      </w:r>
      <w:r w:rsidR="00354EA4">
        <w:t>This basically refers to the slope of the EA, so if we were taking buy trades only then the slope of the MA has to be heading higher compared to the previous candle.  Just another filter to keep you out of potential losing trades if the MA is sloping the wrong way.</w:t>
      </w:r>
    </w:p>
    <w:p w:rsidR="00354EA4" w:rsidRDefault="00354EA4">
      <w:r>
        <w:t xml:space="preserve">You can use all of these filters or a combination or none of them.  It is up to you.  </w:t>
      </w:r>
      <w:proofErr w:type="gramStart"/>
      <w:r>
        <w:t>Just giving you options here.</w:t>
      </w:r>
      <w:proofErr w:type="gramEnd"/>
    </w:p>
    <w:p w:rsidR="00DA2DF7" w:rsidRDefault="00DA2DF7">
      <w:r>
        <w:t xml:space="preserve">Now we get to Trade Opening Settings.  This refers to the time frame you would be putting the EA on.  So going on from my previous example of trading the 1hr chart and using the Daily chart as a filter, then </w:t>
      </w:r>
      <w:r>
        <w:lastRenderedPageBreak/>
        <w:t xml:space="preserve">these settings refer to the 1hr chart.  Again it is the same two custom indicators.  It will normally come up with the default settings mentioned above, but you may want to modify these.  </w:t>
      </w:r>
    </w:p>
    <w:p w:rsidR="00DA2DF7" w:rsidRDefault="00DA2DF7">
      <w:r>
        <w:t xml:space="preserve">So just to clarify, </w:t>
      </w:r>
      <w:proofErr w:type="spellStart"/>
      <w:r>
        <w:t>Fast_Platinum</w:t>
      </w:r>
      <w:proofErr w:type="spellEnd"/>
      <w:r>
        <w:t xml:space="preserve">, </w:t>
      </w:r>
      <w:proofErr w:type="spellStart"/>
      <w:r>
        <w:t>Slow_Platinum</w:t>
      </w:r>
      <w:proofErr w:type="spellEnd"/>
      <w:r>
        <w:t xml:space="preserve"> and </w:t>
      </w:r>
      <w:proofErr w:type="spellStart"/>
      <w:r>
        <w:t>Smooth_Platinum</w:t>
      </w:r>
      <w:proofErr w:type="spellEnd"/>
      <w:r>
        <w:t xml:space="preserve"> </w:t>
      </w:r>
      <w:proofErr w:type="gramStart"/>
      <w:r>
        <w:t>refers</w:t>
      </w:r>
      <w:proofErr w:type="gramEnd"/>
      <w:r>
        <w:t xml:space="preserve"> to the MACD Platinum, and SF, RSI-Period and WP refers to the QQE Adv.</w:t>
      </w:r>
    </w:p>
    <w:p w:rsidR="00DA2DF7" w:rsidRDefault="00DA2DF7">
      <w:proofErr w:type="spellStart"/>
      <w:r>
        <w:t>StopLoss</w:t>
      </w:r>
      <w:proofErr w:type="spellEnd"/>
      <w:r>
        <w:t xml:space="preserve"> – This is pretty obvious where you can set it at whatever you want.  If you don’t want to use a stop loss, then just enter ‘0’ here.</w:t>
      </w:r>
    </w:p>
    <w:p w:rsidR="00DA2DF7" w:rsidRDefault="00DA2DF7">
      <w:proofErr w:type="spellStart"/>
      <w:proofErr w:type="gramStart"/>
      <w:r>
        <w:t>TakeProfit</w:t>
      </w:r>
      <w:proofErr w:type="spellEnd"/>
      <w:r>
        <w:t xml:space="preserve"> – again pretty obvious.</w:t>
      </w:r>
      <w:proofErr w:type="gramEnd"/>
      <w:r>
        <w:t xml:space="preserve">  If you don’t want to set one, again just enter ‘0’ here.</w:t>
      </w:r>
    </w:p>
    <w:p w:rsidR="00DA2DF7" w:rsidRDefault="000B440C">
      <w:proofErr w:type="spellStart"/>
      <w:r>
        <w:t>OpenLot</w:t>
      </w:r>
      <w:proofErr w:type="spellEnd"/>
      <w:r>
        <w:t xml:space="preserve"> – is your position size.  Every trade taken will be the same position size unless you use ‘</w:t>
      </w:r>
      <w:proofErr w:type="spellStart"/>
      <w:r>
        <w:t>UseAutoLots</w:t>
      </w:r>
      <w:proofErr w:type="spellEnd"/>
      <w:r>
        <w:t>’ which will be discussed next.</w:t>
      </w:r>
    </w:p>
    <w:p w:rsidR="000B440C" w:rsidRDefault="000B440C">
      <w:proofErr w:type="spellStart"/>
      <w:r>
        <w:t>UseAutoLots</w:t>
      </w:r>
      <w:proofErr w:type="spellEnd"/>
      <w:r>
        <w:t xml:space="preserve"> – this is either ‘true’ or ‘false’ depending if you want to use it or not.  It is a built in money management tool that helps increase or decrease position size based on account balance.  If you select ‘false’, every trade will be the same size based on your input in </w:t>
      </w:r>
      <w:proofErr w:type="spellStart"/>
      <w:r>
        <w:t>OpenLot</w:t>
      </w:r>
      <w:proofErr w:type="spellEnd"/>
      <w:r>
        <w:t>.</w:t>
      </w:r>
    </w:p>
    <w:p w:rsidR="000B440C" w:rsidRDefault="000B440C">
      <w:proofErr w:type="spellStart"/>
      <w:r>
        <w:t>Risk_Ratio</w:t>
      </w:r>
      <w:proofErr w:type="spellEnd"/>
      <w:r>
        <w:t xml:space="preserve"> – this is a percentage of your account balance that goes hand in hand with </w:t>
      </w:r>
      <w:proofErr w:type="spellStart"/>
      <w:r>
        <w:t>UseAutoLots</w:t>
      </w:r>
      <w:proofErr w:type="spellEnd"/>
      <w:r>
        <w:t xml:space="preserve"> if you selected ‘true’ in that field.  You can enter any value you wish here.  I strongly suggest you play with this in the strategy tester when back testing to see how it works.  It can make a huge difference to your results and you do want to be careful here.  I personally don’t use it as I’d rather </w:t>
      </w:r>
      <w:r w:rsidR="00E84DF3">
        <w:t>just increase</w:t>
      </w:r>
      <w:r w:rsidR="00963044">
        <w:t xml:space="preserve"> </w:t>
      </w:r>
      <w:bookmarkStart w:id="0" w:name="_GoBack"/>
      <w:bookmarkEnd w:id="0"/>
      <w:r w:rsidR="00E84DF3">
        <w:t xml:space="preserve">my position size manually as my account size increases.  </w:t>
      </w:r>
      <w:proofErr w:type="gramStart"/>
      <w:r w:rsidR="00E84DF3">
        <w:t>Up to the individual though.</w:t>
      </w:r>
      <w:proofErr w:type="gramEnd"/>
    </w:p>
    <w:p w:rsidR="00E84DF3" w:rsidRDefault="00E84DF3">
      <w:proofErr w:type="spellStart"/>
      <w:r>
        <w:t>StartTradingTime</w:t>
      </w:r>
      <w:proofErr w:type="spellEnd"/>
      <w:r>
        <w:t xml:space="preserve"> and </w:t>
      </w:r>
      <w:proofErr w:type="spellStart"/>
      <w:r>
        <w:t>EndTradingTime</w:t>
      </w:r>
      <w:proofErr w:type="spellEnd"/>
      <w:r>
        <w:t xml:space="preserve"> </w:t>
      </w:r>
      <w:r w:rsidR="00910289">
        <w:t>–</w:t>
      </w:r>
      <w:r>
        <w:t xml:space="preserve"> </w:t>
      </w:r>
      <w:r w:rsidR="00910289">
        <w:t xml:space="preserve">this allows you to set specific trading times according to your platform time, not your local time, unless of course they are both the same.  You may like to use this if you were just trading a particular session </w:t>
      </w:r>
      <w:proofErr w:type="spellStart"/>
      <w:r w:rsidR="00910289">
        <w:t>eg</w:t>
      </w:r>
      <w:proofErr w:type="spellEnd"/>
      <w:r w:rsidR="00910289">
        <w:t xml:space="preserve"> the US session.  You may be trading the 5 min chart into the 1hr chart and only wanted to trade for a short time.  Remember it is based on your platform’s time.  If you don’t want to use it and just let the trades run 24hrs, either have both times the same or leave one or both blank.  It is also based on the 24hr time so if you wanted to put in 10.30pm it would be 22:30.</w:t>
      </w:r>
    </w:p>
    <w:p w:rsidR="00910289" w:rsidRDefault="00910289">
      <w:r>
        <w:t>Then we get to Management &amp; Exit Settings.</w:t>
      </w:r>
    </w:p>
    <w:p w:rsidR="00910289" w:rsidRDefault="00910289">
      <w:proofErr w:type="spellStart"/>
      <w:r>
        <w:t>FridayCloseTime</w:t>
      </w:r>
      <w:proofErr w:type="spellEnd"/>
      <w:r>
        <w:t xml:space="preserve"> – some traders don’t like holding open trades over the weekend, so here you can put in a time (based on your platform) where all trades will be closed at that time no matter where they are at.  If you don’t want to use this, just leave it blank.</w:t>
      </w:r>
    </w:p>
    <w:p w:rsidR="00910289" w:rsidRDefault="00910289">
      <w:proofErr w:type="spellStart"/>
      <w:r>
        <w:t>CloseAtEndTime</w:t>
      </w:r>
      <w:proofErr w:type="spellEnd"/>
      <w:r>
        <w:t xml:space="preserve"> – this refers to the </w:t>
      </w:r>
      <w:proofErr w:type="spellStart"/>
      <w:r>
        <w:t>EndTradingTime</w:t>
      </w:r>
      <w:proofErr w:type="spellEnd"/>
      <w:r>
        <w:t xml:space="preserve"> above.  If you select ‘true’ it will automatically close out all trades at this time no matter where they are at.  </w:t>
      </w:r>
      <w:proofErr w:type="gramStart"/>
      <w:r>
        <w:t xml:space="preserve">If you select ‘false’ then the current trades will remain open until they close naturally by other means, </w:t>
      </w:r>
      <w:proofErr w:type="spellStart"/>
      <w:r>
        <w:t>ie</w:t>
      </w:r>
      <w:proofErr w:type="spellEnd"/>
      <w:r>
        <w:t xml:space="preserve"> stop or target etc.</w:t>
      </w:r>
      <w:proofErr w:type="gramEnd"/>
      <w:r>
        <w:t xml:space="preserve">  This input only applies if you have nominated a start &amp; end trading time.</w:t>
      </w:r>
    </w:p>
    <w:p w:rsidR="00910289" w:rsidRDefault="00910289">
      <w:proofErr w:type="spellStart"/>
      <w:r>
        <w:t>FilterTFClose</w:t>
      </w:r>
      <w:proofErr w:type="spellEnd"/>
      <w:r>
        <w:t xml:space="preserve"> </w:t>
      </w:r>
      <w:r w:rsidR="004A2B2B">
        <w:t>–</w:t>
      </w:r>
      <w:r>
        <w:t xml:space="preserve"> </w:t>
      </w:r>
      <w:r w:rsidR="004A2B2B">
        <w:t xml:space="preserve">This only refers to UseFilter_1.  If you have elected to use this filter by entering ‘true’, and you select ‘true’ in this </w:t>
      </w:r>
      <w:proofErr w:type="spellStart"/>
      <w:r w:rsidR="004A2B2B">
        <w:t>FilterTFClose</w:t>
      </w:r>
      <w:proofErr w:type="spellEnd"/>
      <w:r w:rsidR="004A2B2B">
        <w:t xml:space="preserve"> field, then when the UseFilter_1 changes direction </w:t>
      </w:r>
      <w:proofErr w:type="spellStart"/>
      <w:r w:rsidR="004A2B2B">
        <w:t>ie</w:t>
      </w:r>
      <w:proofErr w:type="spellEnd"/>
      <w:r w:rsidR="004A2B2B">
        <w:t xml:space="preserve"> goes from a buy to a sell, then all trades will be automatically closed.  If you select ‘false’ here and you were using </w:t>
      </w:r>
      <w:r w:rsidR="004A2B2B">
        <w:lastRenderedPageBreak/>
        <w:t>UseFilter_1 and it changed direction, then the open trades would just run their normal course of action, but no new trades would be taken in that direction due to the fact the UseFilter_1 has changed directions.</w:t>
      </w:r>
    </w:p>
    <w:p w:rsidR="007949A0" w:rsidRDefault="007949A0">
      <w:proofErr w:type="spellStart"/>
      <w:r>
        <w:t>UseBE</w:t>
      </w:r>
      <w:proofErr w:type="spellEnd"/>
      <w:r>
        <w:t xml:space="preserve"> – refers to a break even feature.  If you want to use it, enter ‘true’ and if not, then enter ‘false’.  </w:t>
      </w:r>
      <w:proofErr w:type="spellStart"/>
      <w:r>
        <w:t>BEPoint</w:t>
      </w:r>
      <w:proofErr w:type="spellEnd"/>
      <w:r>
        <w:t xml:space="preserve"> is the point at where you would want the break even feature to start from.  For example you put ‘50’ in this field and you went long at 1.3432, price would have to get to 1.3482 before the break even feature was activated.  </w:t>
      </w:r>
      <w:proofErr w:type="spellStart"/>
      <w:r>
        <w:t>BEProfitPip</w:t>
      </w:r>
      <w:proofErr w:type="spellEnd"/>
      <w:r>
        <w:t xml:space="preserve"> then refers to how many pips you would like to lock in if the above was activated and price turned against you and instead of getting out at break even, you may like to lock in a few pips.  If using our example above, if you put ‘20’ in this field, then once price hit 1.3482, the stop would automatically move up to 1.3452 to lock in that 20 pips.</w:t>
      </w:r>
    </w:p>
    <w:p w:rsidR="007949A0" w:rsidRDefault="007949A0">
      <w:proofErr w:type="spellStart"/>
      <w:r>
        <w:t>UseTrailingStop</w:t>
      </w:r>
      <w:proofErr w:type="spellEnd"/>
      <w:r>
        <w:t xml:space="preserve"> – refers to the trailing stop feature.  If you want to use it, enter ‘true’ and if not, then enter ‘false’.  </w:t>
      </w:r>
      <w:proofErr w:type="spellStart"/>
      <w:r>
        <w:t>TrailActivation</w:t>
      </w:r>
      <w:proofErr w:type="spellEnd"/>
      <w:r>
        <w:t xml:space="preserve"> is the price you want the actual trailing stop to be activated.  An example would be if we were short at 138.65 and I had put </w:t>
      </w:r>
      <w:r w:rsidR="006F10B7">
        <w:t xml:space="preserve">‘30’ in this field, then the trailing stop would not be activated until price hit the 138.35 level.  </w:t>
      </w:r>
      <w:proofErr w:type="spellStart"/>
      <w:r w:rsidR="006F10B7">
        <w:t>TrailingStop</w:t>
      </w:r>
      <w:proofErr w:type="spellEnd"/>
      <w:r w:rsidR="006F10B7">
        <w:t xml:space="preserve"> then refers to how far we would like to trail the stop once it is activated.  Carrying on with the same example, if we put ‘20’ into this field, then the stop would then remain 20 pips above the lowest price once the trailing stop had been activated.  Trailing Step just refers to what increments you want to move the trailing stop in when activated and is based on pips.</w:t>
      </w:r>
    </w:p>
    <w:p w:rsidR="006F10B7" w:rsidRDefault="006F10B7">
      <w:r>
        <w:t>Then there are the Miscellaneous Settings which are all pretty self-explanatory and don’t really have much to do with the EA workings.</w:t>
      </w:r>
    </w:p>
    <w:p w:rsidR="006F10B7" w:rsidRDefault="006F10B7">
      <w:r>
        <w:t xml:space="preserve">As you can see, there is a fair bit in this EA.  It is all pretty simple stuff but it does give you a lot of options, and it is up to the individual trader to find their own preferred settings. </w:t>
      </w:r>
    </w:p>
    <w:p w:rsidR="00BC1B9D" w:rsidRDefault="00BC1B9D"/>
    <w:p w:rsidR="00B07130" w:rsidRDefault="00B07130"/>
    <w:p w:rsidR="00C8070D" w:rsidRDefault="005C575D">
      <w:pPr>
        <w:rPr>
          <w:b/>
          <w:u w:val="single"/>
        </w:rPr>
      </w:pPr>
      <w:r w:rsidRPr="005C575D">
        <w:rPr>
          <w:b/>
          <w:u w:val="single"/>
        </w:rPr>
        <w:t>Videos</w:t>
      </w:r>
      <w:r w:rsidR="0030251A" w:rsidRPr="005C575D">
        <w:rPr>
          <w:b/>
          <w:u w:val="single"/>
        </w:rPr>
        <w:t xml:space="preserve">  </w:t>
      </w:r>
    </w:p>
    <w:p w:rsidR="005C575D" w:rsidRDefault="005C575D">
      <w:r>
        <w:t xml:space="preserve">Loading the </w:t>
      </w:r>
      <w:proofErr w:type="spellStart"/>
      <w:r>
        <w:t>indis</w:t>
      </w:r>
      <w:proofErr w:type="spellEnd"/>
      <w:r>
        <w:t xml:space="preserve"> and EA onto MT4</w:t>
      </w:r>
    </w:p>
    <w:p w:rsidR="005C575D" w:rsidRDefault="005C575D">
      <w:r>
        <w:t>Checking your MT4 Build</w:t>
      </w:r>
    </w:p>
    <w:p w:rsidR="005C575D" w:rsidRDefault="005C575D">
      <w:r>
        <w:t xml:space="preserve">Accessing and running a </w:t>
      </w:r>
      <w:proofErr w:type="spellStart"/>
      <w:r>
        <w:t>backtest</w:t>
      </w:r>
      <w:proofErr w:type="spellEnd"/>
    </w:p>
    <w:p w:rsidR="005C575D" w:rsidRDefault="005C575D">
      <w:r>
        <w:t>Trading examples</w:t>
      </w:r>
    </w:p>
    <w:p w:rsidR="00500EB8" w:rsidRDefault="00500EB8">
      <w:pPr>
        <w:rPr>
          <w:b/>
          <w:u w:val="single"/>
        </w:rPr>
      </w:pPr>
      <w:r w:rsidRPr="00500EB8">
        <w:rPr>
          <w:b/>
          <w:u w:val="single"/>
        </w:rPr>
        <w:t>Added Bonuses</w:t>
      </w:r>
    </w:p>
    <w:p w:rsidR="00500EB8" w:rsidRDefault="00500EB8">
      <w:r>
        <w:t>ATR Stop</w:t>
      </w:r>
    </w:p>
    <w:p w:rsidR="00500EB8" w:rsidRDefault="00500EB8">
      <w:r>
        <w:t>Spreadsheet to assist with overall B/E</w:t>
      </w:r>
    </w:p>
    <w:p w:rsidR="00500EB8" w:rsidRDefault="00500EB8">
      <w:pPr>
        <w:rPr>
          <w:b/>
          <w:u w:val="single"/>
        </w:rPr>
      </w:pPr>
      <w:r w:rsidRPr="00500EB8">
        <w:rPr>
          <w:b/>
          <w:u w:val="single"/>
        </w:rPr>
        <w:lastRenderedPageBreak/>
        <w:t>Tips and Plugs</w:t>
      </w:r>
    </w:p>
    <w:p w:rsidR="00500EB8" w:rsidRDefault="00500EB8">
      <w:r>
        <w:t>VPS</w:t>
      </w:r>
    </w:p>
    <w:p w:rsidR="00500EB8" w:rsidRPr="00500EB8" w:rsidRDefault="00500EB8">
      <w:r>
        <w:t>Wise EA Programming</w:t>
      </w:r>
    </w:p>
    <w:sectPr w:rsidR="00500EB8" w:rsidRPr="00500E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0AB"/>
    <w:rsid w:val="0007134B"/>
    <w:rsid w:val="000B440C"/>
    <w:rsid w:val="00203DE9"/>
    <w:rsid w:val="002609EE"/>
    <w:rsid w:val="0030251A"/>
    <w:rsid w:val="003453DA"/>
    <w:rsid w:val="00354EA4"/>
    <w:rsid w:val="00375B26"/>
    <w:rsid w:val="004050AB"/>
    <w:rsid w:val="004A2B2B"/>
    <w:rsid w:val="00500EB8"/>
    <w:rsid w:val="0054106D"/>
    <w:rsid w:val="005C575D"/>
    <w:rsid w:val="00662824"/>
    <w:rsid w:val="00676263"/>
    <w:rsid w:val="006A3F20"/>
    <w:rsid w:val="006D75EE"/>
    <w:rsid w:val="006F10B7"/>
    <w:rsid w:val="00705DF1"/>
    <w:rsid w:val="00736B5E"/>
    <w:rsid w:val="007949A0"/>
    <w:rsid w:val="007F40F1"/>
    <w:rsid w:val="008670AA"/>
    <w:rsid w:val="00874A46"/>
    <w:rsid w:val="00910289"/>
    <w:rsid w:val="00963044"/>
    <w:rsid w:val="009E03C7"/>
    <w:rsid w:val="009E3F43"/>
    <w:rsid w:val="00A06262"/>
    <w:rsid w:val="00AA1E0E"/>
    <w:rsid w:val="00B07130"/>
    <w:rsid w:val="00B469A1"/>
    <w:rsid w:val="00B53261"/>
    <w:rsid w:val="00B6285F"/>
    <w:rsid w:val="00B75352"/>
    <w:rsid w:val="00BC1B9D"/>
    <w:rsid w:val="00C8070D"/>
    <w:rsid w:val="00CA71E2"/>
    <w:rsid w:val="00D30E3A"/>
    <w:rsid w:val="00D37EA3"/>
    <w:rsid w:val="00DA2DF7"/>
    <w:rsid w:val="00DF7A08"/>
    <w:rsid w:val="00E01F2D"/>
    <w:rsid w:val="00E84DF3"/>
    <w:rsid w:val="00F227E4"/>
    <w:rsid w:val="00FB654E"/>
    <w:rsid w:val="00FD56CD"/>
    <w:rsid w:val="00FF53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34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13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accurateforextrader@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1095</TotalTime>
  <Pages>6</Pages>
  <Words>2454</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Brown</dc:creator>
  <cp:lastModifiedBy>James Brown</cp:lastModifiedBy>
  <cp:revision>47</cp:revision>
  <dcterms:created xsi:type="dcterms:W3CDTF">2014-04-06T10:15:00Z</dcterms:created>
  <dcterms:modified xsi:type="dcterms:W3CDTF">2014-08-25T22:27:00Z</dcterms:modified>
</cp:coreProperties>
</file>