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FB0" w:rsidRPr="00EB7FB0" w:rsidRDefault="00264546" w:rsidP="00EB7FB0">
      <w:pPr>
        <w:pStyle w:val="a3"/>
        <w:jc w:val="center"/>
        <w:rPr>
          <w:b/>
          <w:sz w:val="28"/>
          <w:szCs w:val="28"/>
          <w:lang w:val="en-US"/>
        </w:rPr>
      </w:pPr>
      <w:r>
        <w:rPr>
          <w:rFonts w:ascii="Arial" w:hAnsi="Arial" w:cs="Arial"/>
          <w:b/>
          <w:color w:val="222222"/>
          <w:sz w:val="28"/>
          <w:szCs w:val="28"/>
          <w:shd w:val="clear" w:color="auto" w:fill="F5F5F5"/>
          <w:lang w:val="en-US"/>
        </w:rPr>
        <w:t xml:space="preserve">LAST </w:t>
      </w:r>
      <w:r w:rsidR="00EB7FB0" w:rsidRPr="00EB7FB0">
        <w:rPr>
          <w:rFonts w:ascii="Arial" w:hAnsi="Arial" w:cs="Arial"/>
          <w:b/>
          <w:color w:val="222222"/>
          <w:sz w:val="28"/>
          <w:szCs w:val="28"/>
          <w:shd w:val="clear" w:color="auto" w:fill="F5F5F5"/>
          <w:lang w:val="en-US"/>
        </w:rPr>
        <w:t>CANDLE CLOSED</w:t>
      </w:r>
    </w:p>
    <w:p w:rsidR="00EB7FB0" w:rsidRPr="00EB7FB0" w:rsidRDefault="00EB7FB0" w:rsidP="00EB7FB0">
      <w:pPr>
        <w:pStyle w:val="a3"/>
        <w:rPr>
          <w:sz w:val="24"/>
          <w:szCs w:val="24"/>
          <w:lang w:val="en-US"/>
        </w:rPr>
      </w:pPr>
    </w:p>
    <w:p w:rsidR="00AD4368" w:rsidRPr="00EB7FB0" w:rsidRDefault="00EB7FB0" w:rsidP="00AD4368">
      <w:pPr>
        <w:pStyle w:val="a3"/>
        <w:rPr>
          <w:sz w:val="24"/>
          <w:szCs w:val="24"/>
          <w:lang w:val="en-US"/>
        </w:rPr>
      </w:pPr>
      <w:r w:rsidRPr="00EB7FB0">
        <w:rPr>
          <w:sz w:val="24"/>
          <w:szCs w:val="24"/>
          <w:lang w:val="en-US"/>
        </w:rPr>
        <w:t xml:space="preserve">1. </w:t>
      </w:r>
      <w:proofErr w:type="gramStart"/>
      <w:r w:rsidRPr="00EB7FB0">
        <w:rPr>
          <w:sz w:val="24"/>
          <w:szCs w:val="24"/>
          <w:lang w:val="en-US"/>
        </w:rPr>
        <w:t>At</w:t>
      </w:r>
      <w:proofErr w:type="gramEnd"/>
      <w:r w:rsidRPr="00EB7FB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the level in direction of movement</w:t>
      </w:r>
      <w:r w:rsidR="00AD4368">
        <w:rPr>
          <w:noProof/>
          <w:lang w:eastAsia="ru-RU"/>
        </w:rPr>
        <w:drawing>
          <wp:inline distT="0" distB="0" distL="0" distR="0" wp14:anchorId="790D6A0C" wp14:editId="22A66D7F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368" w:rsidRPr="00EB7FB0" w:rsidRDefault="00AD4368" w:rsidP="00AD4368">
      <w:pPr>
        <w:pStyle w:val="a3"/>
        <w:rPr>
          <w:sz w:val="24"/>
          <w:szCs w:val="24"/>
          <w:lang w:val="en-US"/>
        </w:rPr>
      </w:pPr>
    </w:p>
    <w:p w:rsidR="00EB7FB0" w:rsidRDefault="00EB7FB0" w:rsidP="00EB7FB0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Pending order</w:t>
      </w:r>
      <w:r w:rsidRPr="00EB7FB0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in direction</w:t>
      </w:r>
      <w:r w:rsidRPr="00EB7FB0">
        <w:rPr>
          <w:sz w:val="24"/>
          <w:szCs w:val="24"/>
          <w:lang w:val="en-US"/>
        </w:rPr>
        <w:t xml:space="preserve"> movement at this level.</w:t>
      </w:r>
    </w:p>
    <w:p w:rsidR="00EB7FB0" w:rsidRDefault="00EB7FB0" w:rsidP="00EB7FB0">
      <w:pPr>
        <w:pStyle w:val="a3"/>
        <w:rPr>
          <w:sz w:val="24"/>
          <w:szCs w:val="24"/>
          <w:lang w:val="en-US"/>
        </w:rPr>
      </w:pPr>
    </w:p>
    <w:p w:rsidR="00AD4368" w:rsidRPr="00EB7FB0" w:rsidRDefault="00EB7FB0" w:rsidP="00AD4368">
      <w:pPr>
        <w:pStyle w:val="a3"/>
        <w:rPr>
          <w:sz w:val="24"/>
          <w:szCs w:val="24"/>
          <w:lang w:val="en-US"/>
        </w:rPr>
      </w:pPr>
      <w:r w:rsidRPr="00EB7FB0">
        <w:rPr>
          <w:sz w:val="24"/>
          <w:szCs w:val="24"/>
          <w:lang w:val="en-US"/>
        </w:rPr>
        <w:t xml:space="preserve">2. </w:t>
      </w:r>
      <w:proofErr w:type="gramStart"/>
      <w:r w:rsidRPr="00EB7FB0">
        <w:rPr>
          <w:sz w:val="24"/>
          <w:szCs w:val="24"/>
          <w:lang w:val="en-US"/>
        </w:rPr>
        <w:t>Behind</w:t>
      </w:r>
      <w:proofErr w:type="gramEnd"/>
      <w:r w:rsidRPr="00EB7FB0">
        <w:rPr>
          <w:sz w:val="24"/>
          <w:szCs w:val="24"/>
          <w:lang w:val="en-US"/>
        </w:rPr>
        <w:t xml:space="preserve"> level against the movement</w:t>
      </w:r>
      <w:r w:rsidR="00AD4368">
        <w:rPr>
          <w:noProof/>
          <w:lang w:eastAsia="ru-RU"/>
        </w:rPr>
        <w:drawing>
          <wp:inline distT="0" distB="0" distL="0" distR="0" wp14:anchorId="18FDAC52" wp14:editId="5C13BA00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368" w:rsidRPr="00EB7FB0" w:rsidRDefault="00AD4368" w:rsidP="00AD4368">
      <w:pPr>
        <w:pStyle w:val="a3"/>
        <w:rPr>
          <w:sz w:val="24"/>
          <w:szCs w:val="24"/>
          <w:lang w:val="en-US"/>
        </w:rPr>
      </w:pPr>
    </w:p>
    <w:p w:rsidR="00AD4368" w:rsidRPr="00EB7FB0" w:rsidRDefault="00EB7FB0" w:rsidP="00AD4368">
      <w:pPr>
        <w:pStyle w:val="a3"/>
        <w:rPr>
          <w:sz w:val="24"/>
          <w:szCs w:val="24"/>
          <w:lang w:val="en-US"/>
        </w:rPr>
      </w:pPr>
      <w:r w:rsidRPr="00EB7FB0">
        <w:rPr>
          <w:sz w:val="24"/>
          <w:szCs w:val="24"/>
          <w:lang w:val="en-US"/>
        </w:rPr>
        <w:t>Pending order in direction movement at this level.</w:t>
      </w:r>
    </w:p>
    <w:p w:rsidR="00AD4368" w:rsidRPr="00EB7FB0" w:rsidRDefault="00AD4368" w:rsidP="00AD4368">
      <w:pPr>
        <w:pStyle w:val="a3"/>
        <w:rPr>
          <w:sz w:val="24"/>
          <w:szCs w:val="24"/>
          <w:lang w:val="en-US"/>
        </w:rPr>
      </w:pPr>
    </w:p>
    <w:p w:rsidR="009E1656" w:rsidRPr="00EB7FB0" w:rsidRDefault="009E1656" w:rsidP="00AD4368">
      <w:pPr>
        <w:pStyle w:val="a3"/>
        <w:rPr>
          <w:sz w:val="24"/>
          <w:szCs w:val="24"/>
          <w:lang w:val="en-US"/>
        </w:rPr>
      </w:pPr>
    </w:p>
    <w:p w:rsidR="009E1656" w:rsidRPr="00EB7FB0" w:rsidRDefault="009E1656" w:rsidP="00AD4368">
      <w:pPr>
        <w:pStyle w:val="a3"/>
        <w:rPr>
          <w:sz w:val="24"/>
          <w:szCs w:val="24"/>
          <w:lang w:val="en-US"/>
        </w:rPr>
      </w:pPr>
    </w:p>
    <w:p w:rsidR="009E1656" w:rsidRPr="00EB7FB0" w:rsidRDefault="009E1656" w:rsidP="00AD4368">
      <w:pPr>
        <w:pStyle w:val="a3"/>
        <w:rPr>
          <w:sz w:val="24"/>
          <w:szCs w:val="24"/>
          <w:lang w:val="en-US"/>
        </w:rPr>
      </w:pPr>
    </w:p>
    <w:p w:rsidR="009E1656" w:rsidRPr="00EB7FB0" w:rsidRDefault="009E1656" w:rsidP="00AD4368">
      <w:pPr>
        <w:pStyle w:val="a3"/>
        <w:rPr>
          <w:sz w:val="24"/>
          <w:szCs w:val="24"/>
          <w:lang w:val="en-US"/>
        </w:rPr>
      </w:pPr>
    </w:p>
    <w:p w:rsidR="00AD4368" w:rsidRPr="00264546" w:rsidRDefault="00264546" w:rsidP="00AD4368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3. </w:t>
      </w:r>
      <w:r w:rsidRPr="00264546">
        <w:rPr>
          <w:sz w:val="24"/>
          <w:szCs w:val="24"/>
          <w:lang w:val="en-US"/>
        </w:rPr>
        <w:t>Not reaching the level (near) direction of motion</w:t>
      </w:r>
      <w:r w:rsidR="00AD4368">
        <w:rPr>
          <w:noProof/>
          <w:lang w:eastAsia="ru-RU"/>
        </w:rPr>
        <w:drawing>
          <wp:inline distT="0" distB="0" distL="0" distR="0" wp14:anchorId="44D46FF6" wp14:editId="70A7A137">
            <wp:extent cx="5940425" cy="33401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656" w:rsidRPr="00264546" w:rsidRDefault="009E1656" w:rsidP="00AD4368">
      <w:pPr>
        <w:pStyle w:val="a3"/>
        <w:rPr>
          <w:sz w:val="24"/>
          <w:szCs w:val="24"/>
          <w:lang w:val="en-US"/>
        </w:rPr>
      </w:pPr>
    </w:p>
    <w:p w:rsidR="009E1656" w:rsidRDefault="00264546" w:rsidP="00AD4368">
      <w:pPr>
        <w:pStyle w:val="a3"/>
        <w:rPr>
          <w:sz w:val="24"/>
          <w:szCs w:val="24"/>
          <w:lang w:val="en-US"/>
        </w:rPr>
      </w:pPr>
      <w:r w:rsidRPr="00264546">
        <w:rPr>
          <w:sz w:val="24"/>
          <w:szCs w:val="24"/>
          <w:lang w:val="en-US"/>
        </w:rPr>
        <w:t>Pending order in direction movement at this level.</w:t>
      </w:r>
    </w:p>
    <w:p w:rsidR="00264546" w:rsidRPr="00264546" w:rsidRDefault="00264546" w:rsidP="00AD4368">
      <w:pPr>
        <w:pStyle w:val="a3"/>
        <w:rPr>
          <w:sz w:val="24"/>
          <w:szCs w:val="24"/>
          <w:lang w:val="en-US"/>
        </w:rPr>
      </w:pPr>
    </w:p>
    <w:p w:rsidR="009E1656" w:rsidRPr="00264546" w:rsidRDefault="00264546" w:rsidP="009E1656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4. </w:t>
      </w:r>
      <w:r w:rsidRPr="00264546">
        <w:rPr>
          <w:sz w:val="24"/>
          <w:szCs w:val="24"/>
          <w:lang w:val="en-US"/>
        </w:rPr>
        <w:t>Not reaching the level against the movement</w:t>
      </w:r>
      <w:r w:rsidR="009E1656">
        <w:rPr>
          <w:noProof/>
          <w:lang w:eastAsia="ru-RU"/>
        </w:rPr>
        <w:drawing>
          <wp:inline distT="0" distB="0" distL="0" distR="0" wp14:anchorId="56A98A0B" wp14:editId="48EE9C19">
            <wp:extent cx="5940425" cy="334010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1656" w:rsidRPr="00264546" w:rsidRDefault="009E1656" w:rsidP="009E1656">
      <w:pPr>
        <w:pStyle w:val="a3"/>
        <w:rPr>
          <w:sz w:val="24"/>
          <w:szCs w:val="24"/>
          <w:lang w:val="en-US"/>
        </w:rPr>
      </w:pPr>
    </w:p>
    <w:p w:rsidR="00E737BB" w:rsidRPr="00264546" w:rsidRDefault="00264546" w:rsidP="00E737BB">
      <w:pPr>
        <w:rPr>
          <w:sz w:val="24"/>
          <w:szCs w:val="24"/>
          <w:lang w:val="en-US"/>
        </w:rPr>
      </w:pPr>
      <w:r w:rsidRPr="00264546">
        <w:rPr>
          <w:sz w:val="24"/>
          <w:szCs w:val="24"/>
          <w:lang w:val="en-US"/>
        </w:rPr>
        <w:t>Do nothing or against the moveme</w:t>
      </w:r>
      <w:r>
        <w:rPr>
          <w:sz w:val="24"/>
          <w:szCs w:val="24"/>
          <w:lang w:val="en-US"/>
        </w:rPr>
        <w:t>nt at your own risk. Can limit order</w:t>
      </w:r>
      <w:r w:rsidRPr="00264546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in direction</w:t>
      </w:r>
      <w:r w:rsidRPr="00264546">
        <w:rPr>
          <w:sz w:val="24"/>
          <w:szCs w:val="24"/>
          <w:lang w:val="en-US"/>
        </w:rPr>
        <w:t xml:space="preserve"> movement.</w:t>
      </w:r>
    </w:p>
    <w:p w:rsidR="00E737BB" w:rsidRPr="00264546" w:rsidRDefault="00E737BB" w:rsidP="00E737BB">
      <w:pPr>
        <w:rPr>
          <w:sz w:val="24"/>
          <w:szCs w:val="24"/>
          <w:lang w:val="en-US"/>
        </w:rPr>
      </w:pPr>
    </w:p>
    <w:p w:rsidR="00E737BB" w:rsidRPr="00264546" w:rsidRDefault="00E737BB" w:rsidP="00E737BB">
      <w:pPr>
        <w:rPr>
          <w:sz w:val="24"/>
          <w:szCs w:val="24"/>
          <w:lang w:val="en-US"/>
        </w:rPr>
      </w:pPr>
    </w:p>
    <w:p w:rsidR="00E737BB" w:rsidRPr="00264546" w:rsidRDefault="00264546" w:rsidP="00E737BB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5. </w:t>
      </w:r>
      <w:r w:rsidRPr="00264546">
        <w:rPr>
          <w:sz w:val="24"/>
          <w:szCs w:val="24"/>
          <w:lang w:val="en-US"/>
        </w:rPr>
        <w:t>In the middle of the range</w:t>
      </w:r>
      <w:r w:rsidR="00E737BB">
        <w:rPr>
          <w:noProof/>
          <w:lang w:eastAsia="ru-RU"/>
        </w:rPr>
        <w:drawing>
          <wp:inline distT="0" distB="0" distL="0" distR="0" wp14:anchorId="3A265174" wp14:editId="59484AA4">
            <wp:extent cx="5940425" cy="334010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7BB" w:rsidRPr="00264546" w:rsidRDefault="00E737BB" w:rsidP="00E737BB">
      <w:pPr>
        <w:pStyle w:val="a3"/>
        <w:rPr>
          <w:sz w:val="24"/>
          <w:szCs w:val="24"/>
          <w:lang w:val="en-US"/>
        </w:rPr>
      </w:pPr>
    </w:p>
    <w:p w:rsidR="00264546" w:rsidRDefault="00264546" w:rsidP="00E737BB">
      <w:pPr>
        <w:pStyle w:val="a3"/>
        <w:rPr>
          <w:sz w:val="24"/>
          <w:szCs w:val="24"/>
        </w:rPr>
      </w:pPr>
      <w:proofErr w:type="spellStart"/>
      <w:r w:rsidRPr="00264546">
        <w:rPr>
          <w:sz w:val="24"/>
          <w:szCs w:val="24"/>
        </w:rPr>
        <w:t>Pending</w:t>
      </w:r>
      <w:proofErr w:type="spellEnd"/>
      <w:r w:rsidRPr="00264546">
        <w:rPr>
          <w:sz w:val="24"/>
          <w:szCs w:val="24"/>
        </w:rPr>
        <w:t xml:space="preserve"> </w:t>
      </w:r>
      <w:proofErr w:type="spellStart"/>
      <w:r w:rsidRPr="00264546">
        <w:rPr>
          <w:sz w:val="24"/>
          <w:szCs w:val="24"/>
        </w:rPr>
        <w:t>order</w:t>
      </w:r>
      <w:proofErr w:type="spellEnd"/>
      <w:r w:rsidRPr="00264546">
        <w:rPr>
          <w:sz w:val="24"/>
          <w:szCs w:val="24"/>
        </w:rPr>
        <w:t xml:space="preserve"> </w:t>
      </w:r>
      <w:proofErr w:type="spellStart"/>
      <w:r w:rsidRPr="00264546">
        <w:rPr>
          <w:sz w:val="24"/>
          <w:szCs w:val="24"/>
        </w:rPr>
        <w:t>in</w:t>
      </w:r>
      <w:proofErr w:type="spellEnd"/>
      <w:r w:rsidRPr="00264546">
        <w:rPr>
          <w:sz w:val="24"/>
          <w:szCs w:val="24"/>
        </w:rPr>
        <w:t xml:space="preserve"> </w:t>
      </w:r>
      <w:proofErr w:type="spellStart"/>
      <w:r w:rsidRPr="00264546">
        <w:rPr>
          <w:sz w:val="24"/>
          <w:szCs w:val="24"/>
        </w:rPr>
        <w:t>direction</w:t>
      </w:r>
      <w:proofErr w:type="spellEnd"/>
      <w:r w:rsidRPr="00264546">
        <w:rPr>
          <w:sz w:val="24"/>
          <w:szCs w:val="24"/>
        </w:rPr>
        <w:t xml:space="preserve"> </w:t>
      </w:r>
      <w:proofErr w:type="spellStart"/>
      <w:r w:rsidRPr="00264546">
        <w:rPr>
          <w:sz w:val="24"/>
          <w:szCs w:val="24"/>
        </w:rPr>
        <w:t>movement</w:t>
      </w:r>
      <w:proofErr w:type="spellEnd"/>
      <w:r w:rsidRPr="00264546">
        <w:rPr>
          <w:sz w:val="24"/>
          <w:szCs w:val="24"/>
        </w:rPr>
        <w:t xml:space="preserve"> </w:t>
      </w:r>
      <w:proofErr w:type="spellStart"/>
      <w:r w:rsidRPr="00264546">
        <w:rPr>
          <w:sz w:val="24"/>
          <w:szCs w:val="24"/>
        </w:rPr>
        <w:t>at</w:t>
      </w:r>
      <w:proofErr w:type="spellEnd"/>
      <w:r w:rsidRPr="00264546">
        <w:rPr>
          <w:sz w:val="24"/>
          <w:szCs w:val="24"/>
        </w:rPr>
        <w:t xml:space="preserve"> </w:t>
      </w:r>
      <w:proofErr w:type="spellStart"/>
      <w:r w:rsidRPr="00264546">
        <w:rPr>
          <w:sz w:val="24"/>
          <w:szCs w:val="24"/>
        </w:rPr>
        <w:t>this</w:t>
      </w:r>
      <w:proofErr w:type="spellEnd"/>
      <w:r w:rsidRPr="00264546">
        <w:rPr>
          <w:sz w:val="24"/>
          <w:szCs w:val="24"/>
        </w:rPr>
        <w:t xml:space="preserve"> </w:t>
      </w:r>
      <w:proofErr w:type="spellStart"/>
      <w:r w:rsidRPr="00264546">
        <w:rPr>
          <w:sz w:val="24"/>
          <w:szCs w:val="24"/>
        </w:rPr>
        <w:t>level</w:t>
      </w:r>
      <w:proofErr w:type="spellEnd"/>
      <w:r w:rsidRPr="00264546">
        <w:rPr>
          <w:sz w:val="24"/>
          <w:szCs w:val="24"/>
        </w:rPr>
        <w:t>.</w:t>
      </w:r>
    </w:p>
    <w:p w:rsidR="0063348C" w:rsidRPr="00264546" w:rsidRDefault="00264546" w:rsidP="006D4A3E">
      <w:pPr>
        <w:rPr>
          <w:sz w:val="24"/>
          <w:szCs w:val="24"/>
          <w:lang w:val="en-US"/>
        </w:rPr>
      </w:pPr>
      <w:r w:rsidRPr="00264546">
        <w:rPr>
          <w:sz w:val="24"/>
          <w:szCs w:val="24"/>
          <w:lang w:val="en-US"/>
        </w:rPr>
        <w:t xml:space="preserve">Setups 1, 3 and 5 can be combined into one - closing the candle in half of the range in direction of motion </w:t>
      </w:r>
      <w:r>
        <w:rPr>
          <w:sz w:val="24"/>
          <w:szCs w:val="24"/>
          <w:lang w:val="en-US"/>
        </w:rPr>
        <w:t xml:space="preserve">– pending order at this </w:t>
      </w:r>
      <w:r w:rsidRPr="00264546">
        <w:rPr>
          <w:sz w:val="24"/>
          <w:szCs w:val="24"/>
          <w:lang w:val="en-US"/>
        </w:rPr>
        <w:t>level (to which have not reached or touched) in direction of motion.</w:t>
      </w:r>
    </w:p>
    <w:p w:rsidR="006D4A3E" w:rsidRPr="00A2253D" w:rsidRDefault="00A2253D" w:rsidP="006D4A3E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6. </w:t>
      </w:r>
      <w:proofErr w:type="gramStart"/>
      <w:r w:rsidRPr="00A2253D">
        <w:rPr>
          <w:sz w:val="24"/>
          <w:szCs w:val="24"/>
          <w:lang w:val="en-US"/>
        </w:rPr>
        <w:t>Behind</w:t>
      </w:r>
      <w:proofErr w:type="gramEnd"/>
      <w:r w:rsidRPr="00A2253D">
        <w:rPr>
          <w:sz w:val="24"/>
          <w:szCs w:val="24"/>
          <w:lang w:val="en-US"/>
        </w:rPr>
        <w:t xml:space="preserve"> the level of motion in the direction (the first half of range)</w:t>
      </w:r>
      <w:r w:rsidR="006D4A3E">
        <w:rPr>
          <w:noProof/>
          <w:lang w:eastAsia="ru-RU"/>
        </w:rPr>
        <w:drawing>
          <wp:inline distT="0" distB="0" distL="0" distR="0" wp14:anchorId="234516D5" wp14:editId="197E507D">
            <wp:extent cx="5940425" cy="334010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4A3E" w:rsidRPr="00A2253D" w:rsidRDefault="006D4A3E" w:rsidP="006D4A3E">
      <w:pPr>
        <w:pStyle w:val="a3"/>
        <w:rPr>
          <w:sz w:val="24"/>
          <w:szCs w:val="24"/>
          <w:lang w:val="en-US"/>
        </w:rPr>
      </w:pPr>
    </w:p>
    <w:p w:rsidR="00A2253D" w:rsidRDefault="00A2253D" w:rsidP="006D4A3E">
      <w:pPr>
        <w:rPr>
          <w:sz w:val="24"/>
          <w:szCs w:val="24"/>
        </w:rPr>
      </w:pPr>
      <w:r w:rsidRPr="00A2253D">
        <w:rPr>
          <w:sz w:val="24"/>
          <w:szCs w:val="24"/>
          <w:lang w:val="en-US"/>
        </w:rPr>
        <w:t xml:space="preserve">Better to do nothing. It </w:t>
      </w:r>
      <w:proofErr w:type="gramStart"/>
      <w:r w:rsidRPr="00A2253D">
        <w:rPr>
          <w:sz w:val="24"/>
          <w:szCs w:val="24"/>
          <w:lang w:val="en-US"/>
        </w:rPr>
        <w:t>is not known</w:t>
      </w:r>
      <w:proofErr w:type="gramEnd"/>
      <w:r w:rsidRPr="00A2253D">
        <w:rPr>
          <w:sz w:val="24"/>
          <w:szCs w:val="24"/>
          <w:lang w:val="en-US"/>
        </w:rPr>
        <w:t xml:space="preserve"> how much the price has goes. </w:t>
      </w:r>
      <w:proofErr w:type="spellStart"/>
      <w:r w:rsidRPr="00A2253D">
        <w:rPr>
          <w:sz w:val="24"/>
          <w:szCs w:val="24"/>
        </w:rPr>
        <w:t>And</w:t>
      </w:r>
      <w:proofErr w:type="spellEnd"/>
      <w:r w:rsidRPr="00A2253D">
        <w:rPr>
          <w:sz w:val="24"/>
          <w:szCs w:val="24"/>
        </w:rPr>
        <w:t xml:space="preserve"> </w:t>
      </w:r>
      <w:proofErr w:type="spellStart"/>
      <w:r w:rsidRPr="00A2253D">
        <w:rPr>
          <w:sz w:val="24"/>
          <w:szCs w:val="24"/>
        </w:rPr>
        <w:t>so</w:t>
      </w:r>
      <w:proofErr w:type="spellEnd"/>
      <w:r w:rsidRPr="00A2253D">
        <w:rPr>
          <w:sz w:val="24"/>
          <w:szCs w:val="24"/>
        </w:rPr>
        <w:t xml:space="preserve"> </w:t>
      </w:r>
      <w:proofErr w:type="spellStart"/>
      <w:r w:rsidRPr="00A2253D">
        <w:rPr>
          <w:sz w:val="24"/>
          <w:szCs w:val="24"/>
        </w:rPr>
        <w:t>at</w:t>
      </w:r>
      <w:proofErr w:type="spellEnd"/>
      <w:r w:rsidRPr="00A2253D">
        <w:rPr>
          <w:sz w:val="24"/>
          <w:szCs w:val="24"/>
        </w:rPr>
        <w:t xml:space="preserve"> </w:t>
      </w:r>
      <w:proofErr w:type="spellStart"/>
      <w:r w:rsidRPr="00A2253D">
        <w:rPr>
          <w:sz w:val="24"/>
          <w:szCs w:val="24"/>
        </w:rPr>
        <w:t>your</w:t>
      </w:r>
      <w:proofErr w:type="spellEnd"/>
      <w:r w:rsidRPr="00A2253D">
        <w:rPr>
          <w:sz w:val="24"/>
          <w:szCs w:val="24"/>
        </w:rPr>
        <w:t xml:space="preserve"> </w:t>
      </w:r>
      <w:proofErr w:type="spellStart"/>
      <w:r w:rsidRPr="00A2253D">
        <w:rPr>
          <w:sz w:val="24"/>
          <w:szCs w:val="24"/>
        </w:rPr>
        <w:t>own</w:t>
      </w:r>
      <w:proofErr w:type="spellEnd"/>
      <w:r w:rsidRPr="00A2253D">
        <w:rPr>
          <w:sz w:val="24"/>
          <w:szCs w:val="24"/>
        </w:rPr>
        <w:t xml:space="preserve"> </w:t>
      </w:r>
      <w:proofErr w:type="spellStart"/>
      <w:r w:rsidRPr="00A2253D">
        <w:rPr>
          <w:sz w:val="24"/>
          <w:szCs w:val="24"/>
        </w:rPr>
        <w:t>risk</w:t>
      </w:r>
      <w:proofErr w:type="spellEnd"/>
      <w:r w:rsidRPr="00A2253D">
        <w:rPr>
          <w:sz w:val="24"/>
          <w:szCs w:val="24"/>
        </w:rPr>
        <w:t>.</w:t>
      </w:r>
    </w:p>
    <w:p w:rsidR="00A2253D" w:rsidRDefault="00A2253D" w:rsidP="006D4A3E">
      <w:pPr>
        <w:rPr>
          <w:sz w:val="24"/>
          <w:szCs w:val="24"/>
        </w:rPr>
      </w:pPr>
    </w:p>
    <w:p w:rsidR="00A2253D" w:rsidRDefault="00A2253D" w:rsidP="006D4A3E">
      <w:pPr>
        <w:rPr>
          <w:sz w:val="24"/>
          <w:szCs w:val="24"/>
          <w:lang w:val="en-US"/>
        </w:rPr>
      </w:pPr>
      <w:r w:rsidRPr="00A2253D">
        <w:rPr>
          <w:sz w:val="24"/>
          <w:szCs w:val="24"/>
          <w:lang w:val="en-US"/>
        </w:rPr>
        <w:lastRenderedPageBreak/>
        <w:t>MOVEMENT - direction daily candle</w:t>
      </w:r>
      <w:r>
        <w:rPr>
          <w:sz w:val="24"/>
          <w:szCs w:val="24"/>
          <w:lang w:val="en-US"/>
        </w:rPr>
        <w:t>. In the area of ​​Open Line</w:t>
      </w:r>
      <w:r w:rsidRPr="00A2253D">
        <w:rPr>
          <w:sz w:val="24"/>
          <w:szCs w:val="24"/>
          <w:lang w:val="en-US"/>
        </w:rPr>
        <w:t xml:space="preserve"> work in any direction.</w:t>
      </w:r>
    </w:p>
    <w:p w:rsidR="009E1656" w:rsidRPr="00A2253D" w:rsidRDefault="00A2253D" w:rsidP="009E1656">
      <w:pPr>
        <w:rPr>
          <w:sz w:val="24"/>
          <w:szCs w:val="24"/>
          <w:lang w:val="en-US"/>
        </w:rPr>
      </w:pPr>
      <w:r w:rsidRPr="00A2253D">
        <w:rPr>
          <w:sz w:val="24"/>
          <w:szCs w:val="24"/>
          <w:lang w:val="en-US"/>
        </w:rPr>
        <w:t>And, of course, watch the big picture.</w:t>
      </w:r>
      <w:bookmarkStart w:id="0" w:name="_GoBack"/>
      <w:bookmarkEnd w:id="0"/>
    </w:p>
    <w:sectPr w:rsidR="009E1656" w:rsidRPr="00A225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BA7277"/>
    <w:multiLevelType w:val="hybridMultilevel"/>
    <w:tmpl w:val="29C0F9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A24299"/>
    <w:multiLevelType w:val="hybridMultilevel"/>
    <w:tmpl w:val="9CE8D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8775B"/>
    <w:multiLevelType w:val="hybridMultilevel"/>
    <w:tmpl w:val="25E6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F69C4"/>
    <w:multiLevelType w:val="hybridMultilevel"/>
    <w:tmpl w:val="DBD87504"/>
    <w:lvl w:ilvl="0" w:tplc="B2E68F3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FCC259D"/>
    <w:multiLevelType w:val="hybridMultilevel"/>
    <w:tmpl w:val="FD822D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368"/>
    <w:rsid w:val="00264546"/>
    <w:rsid w:val="0063348C"/>
    <w:rsid w:val="006D4A3E"/>
    <w:rsid w:val="009E1656"/>
    <w:rsid w:val="00A2253D"/>
    <w:rsid w:val="00AB442B"/>
    <w:rsid w:val="00AD4368"/>
    <w:rsid w:val="00E217AE"/>
    <w:rsid w:val="00E737BB"/>
    <w:rsid w:val="00EB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BE263-9989-4ECE-9326-1AE85643A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3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Клиценко</dc:creator>
  <cp:keywords/>
  <dc:description/>
  <cp:lastModifiedBy>Валерий Клиценко</cp:lastModifiedBy>
  <cp:revision>2</cp:revision>
  <dcterms:created xsi:type="dcterms:W3CDTF">2014-06-29T12:23:00Z</dcterms:created>
  <dcterms:modified xsi:type="dcterms:W3CDTF">2014-06-29T12:23:00Z</dcterms:modified>
</cp:coreProperties>
</file>