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47B" w:rsidRDefault="00D200E0" w:rsidP="00D200E0">
      <w:pPr>
        <w:spacing w:after="0" w:line="240" w:lineRule="auto"/>
        <w:jc w:val="center"/>
        <w:rPr>
          <w:b/>
          <w:color w:val="7030A0"/>
          <w:sz w:val="36"/>
          <w:szCs w:val="36"/>
        </w:rPr>
      </w:pPr>
      <w:r w:rsidRPr="00D200E0">
        <w:rPr>
          <w:b/>
          <w:color w:val="7030A0"/>
          <w:sz w:val="36"/>
          <w:szCs w:val="36"/>
        </w:rPr>
        <w:t>Getting Started</w:t>
      </w:r>
    </w:p>
    <w:p w:rsidR="00D200E0" w:rsidRDefault="008B08A5" w:rsidP="00D200E0">
      <w:pPr>
        <w:spacing w:after="0" w:line="240" w:lineRule="auto"/>
        <w:jc w:val="center"/>
        <w:rPr>
          <w:color w:val="000000" w:themeColor="text1"/>
        </w:rPr>
      </w:pPr>
      <w:r>
        <w:rPr>
          <w:color w:val="000000" w:themeColor="text1"/>
        </w:rPr>
        <w:t>BT_14_</w:t>
      </w:r>
      <w:r w:rsidR="00AB598A">
        <w:rPr>
          <w:color w:val="000000" w:themeColor="text1"/>
        </w:rPr>
        <w:t>v2nb</w:t>
      </w:r>
      <w:r w:rsidR="00D200E0">
        <w:rPr>
          <w:color w:val="000000" w:themeColor="text1"/>
        </w:rPr>
        <w:t xml:space="preserve"> Basket EA</w:t>
      </w:r>
    </w:p>
    <w:p w:rsidR="001E763D" w:rsidRDefault="001E763D" w:rsidP="00D200E0">
      <w:pPr>
        <w:spacing w:after="0" w:line="240" w:lineRule="auto"/>
        <w:jc w:val="center"/>
        <w:rPr>
          <w:color w:val="000000" w:themeColor="text1"/>
        </w:rPr>
      </w:pPr>
    </w:p>
    <w:p w:rsidR="001E763D" w:rsidRDefault="001E763D" w:rsidP="001E763D">
      <w:pPr>
        <w:spacing w:after="0" w:line="240" w:lineRule="auto"/>
        <w:rPr>
          <w:b/>
          <w:color w:val="FF0000"/>
          <w:sz w:val="28"/>
          <w:szCs w:val="28"/>
          <w:u w:val="single"/>
        </w:rPr>
      </w:pPr>
      <w:r w:rsidRPr="001E763D">
        <w:rPr>
          <w:b/>
          <w:color w:val="FF0000"/>
          <w:sz w:val="28"/>
          <w:szCs w:val="28"/>
          <w:u w:val="single"/>
        </w:rPr>
        <w:t xml:space="preserve">It is assumed that before you start here </w:t>
      </w:r>
      <w:r w:rsidR="00AB598A">
        <w:rPr>
          <w:b/>
          <w:color w:val="FF0000"/>
          <w:sz w:val="28"/>
          <w:szCs w:val="28"/>
          <w:u w:val="single"/>
        </w:rPr>
        <w:t xml:space="preserve">that </w:t>
      </w:r>
      <w:r w:rsidRPr="001E763D">
        <w:rPr>
          <w:b/>
          <w:color w:val="FF0000"/>
          <w:sz w:val="28"/>
          <w:szCs w:val="28"/>
          <w:u w:val="single"/>
        </w:rPr>
        <w:t>you have placed all t</w:t>
      </w:r>
      <w:r w:rsidR="00AB598A">
        <w:rPr>
          <w:b/>
          <w:color w:val="FF0000"/>
          <w:sz w:val="28"/>
          <w:szCs w:val="28"/>
          <w:u w:val="single"/>
        </w:rPr>
        <w:t>he files located in the zip folder</w:t>
      </w:r>
      <w:r w:rsidRPr="001E763D">
        <w:rPr>
          <w:b/>
          <w:color w:val="FF0000"/>
          <w:sz w:val="28"/>
          <w:szCs w:val="28"/>
          <w:u w:val="single"/>
        </w:rPr>
        <w:t xml:space="preserve"> in</w:t>
      </w:r>
      <w:r w:rsidR="00AB598A">
        <w:rPr>
          <w:b/>
          <w:color w:val="FF0000"/>
          <w:sz w:val="28"/>
          <w:szCs w:val="28"/>
          <w:u w:val="single"/>
        </w:rPr>
        <w:t>to</w:t>
      </w:r>
      <w:r w:rsidRPr="001E763D">
        <w:rPr>
          <w:b/>
          <w:color w:val="FF0000"/>
          <w:sz w:val="28"/>
          <w:szCs w:val="28"/>
          <w:u w:val="single"/>
        </w:rPr>
        <w:t xml:space="preserve"> their respective folders.</w:t>
      </w:r>
    </w:p>
    <w:p w:rsidR="00CB4958" w:rsidRDefault="00CB4958" w:rsidP="001E763D">
      <w:pPr>
        <w:spacing w:after="0" w:line="240" w:lineRule="auto"/>
        <w:rPr>
          <w:b/>
          <w:color w:val="FF0000"/>
          <w:sz w:val="28"/>
          <w:szCs w:val="28"/>
          <w:u w:val="single"/>
        </w:rPr>
      </w:pPr>
    </w:p>
    <w:p w:rsidR="00CB4958" w:rsidRDefault="00271CC7" w:rsidP="001E763D">
      <w:pPr>
        <w:spacing w:after="0" w:line="240" w:lineRule="auto"/>
        <w:rPr>
          <w:b/>
          <w:color w:val="FF0000"/>
          <w:sz w:val="28"/>
          <w:szCs w:val="28"/>
          <w:u w:val="single"/>
        </w:rPr>
      </w:pPr>
      <w:r>
        <w:rPr>
          <w:b/>
          <w:color w:val="FF0000"/>
          <w:sz w:val="28"/>
          <w:szCs w:val="28"/>
          <w:u w:val="single"/>
        </w:rPr>
        <w:t xml:space="preserve">This EA will </w:t>
      </w:r>
      <w:r w:rsidR="0002267A">
        <w:rPr>
          <w:b/>
          <w:color w:val="FF0000"/>
          <w:sz w:val="28"/>
          <w:szCs w:val="28"/>
          <w:u w:val="single"/>
        </w:rPr>
        <w:t>run on any period o</w:t>
      </w:r>
      <w:r w:rsidR="00CB4958">
        <w:rPr>
          <w:b/>
          <w:color w:val="FF0000"/>
          <w:sz w:val="28"/>
          <w:szCs w:val="28"/>
          <w:u w:val="single"/>
        </w:rPr>
        <w:t>ffline chart</w:t>
      </w:r>
      <w:r w:rsidR="00AB7E75">
        <w:rPr>
          <w:b/>
          <w:color w:val="FF0000"/>
          <w:sz w:val="28"/>
          <w:szCs w:val="28"/>
          <w:u w:val="single"/>
        </w:rPr>
        <w:t>.</w:t>
      </w:r>
    </w:p>
    <w:p w:rsidR="00AB598A" w:rsidRDefault="00AB598A" w:rsidP="001E763D">
      <w:pPr>
        <w:spacing w:after="0" w:line="240" w:lineRule="auto"/>
        <w:rPr>
          <w:color w:val="000000" w:themeColor="text1"/>
        </w:rPr>
      </w:pPr>
      <w:r>
        <w:rPr>
          <w:b/>
          <w:color w:val="FF0000"/>
          <w:sz w:val="28"/>
          <w:szCs w:val="28"/>
          <w:u w:val="single"/>
        </w:rPr>
        <w:t xml:space="preserve">You only need 2 charts open for it to work, a single pair M1 chart where you place your offline chart generator </w:t>
      </w:r>
      <w:proofErr w:type="spellStart"/>
      <w:r>
        <w:rPr>
          <w:b/>
          <w:color w:val="FF0000"/>
          <w:sz w:val="28"/>
          <w:szCs w:val="28"/>
          <w:u w:val="single"/>
        </w:rPr>
        <w:t>in</w:t>
      </w:r>
      <w:r w:rsidR="0002267A">
        <w:rPr>
          <w:b/>
          <w:color w:val="FF0000"/>
          <w:sz w:val="28"/>
          <w:szCs w:val="28"/>
          <w:u w:val="single"/>
        </w:rPr>
        <w:t>dy</w:t>
      </w:r>
      <w:proofErr w:type="spellEnd"/>
      <w:r w:rsidR="0002267A">
        <w:rPr>
          <w:b/>
          <w:color w:val="FF0000"/>
          <w:sz w:val="28"/>
          <w:szCs w:val="28"/>
          <w:u w:val="single"/>
        </w:rPr>
        <w:t xml:space="preserve"> and the offline </w:t>
      </w:r>
      <w:proofErr w:type="gramStart"/>
      <w:r w:rsidR="0002267A">
        <w:rPr>
          <w:b/>
          <w:color w:val="FF0000"/>
          <w:sz w:val="28"/>
          <w:szCs w:val="28"/>
          <w:u w:val="single"/>
        </w:rPr>
        <w:t xml:space="preserve">chart </w:t>
      </w:r>
      <w:r>
        <w:rPr>
          <w:b/>
          <w:color w:val="FF0000"/>
          <w:sz w:val="28"/>
          <w:szCs w:val="28"/>
          <w:u w:val="single"/>
        </w:rPr>
        <w:t xml:space="preserve"> where</w:t>
      </w:r>
      <w:proofErr w:type="gramEnd"/>
      <w:r>
        <w:rPr>
          <w:b/>
          <w:color w:val="FF0000"/>
          <w:sz w:val="28"/>
          <w:szCs w:val="28"/>
          <w:u w:val="single"/>
        </w:rPr>
        <w:t xml:space="preserve"> you attach the EA.</w:t>
      </w:r>
    </w:p>
    <w:p w:rsidR="00CB4958" w:rsidRDefault="00CB4958" w:rsidP="001E763D">
      <w:pPr>
        <w:spacing w:after="0" w:line="240" w:lineRule="auto"/>
        <w:rPr>
          <w:color w:val="000000" w:themeColor="text1"/>
        </w:rPr>
      </w:pPr>
    </w:p>
    <w:p w:rsidR="00CB4958" w:rsidRDefault="00CB4958" w:rsidP="001E763D">
      <w:pPr>
        <w:spacing w:after="0" w:line="240" w:lineRule="auto"/>
        <w:rPr>
          <w:color w:val="000000" w:themeColor="text1"/>
        </w:rPr>
      </w:pPr>
      <w:r>
        <w:rPr>
          <w:color w:val="000000" w:themeColor="text1"/>
        </w:rPr>
        <w:t>You can create your own basket with other indicators found on different forums if you like, just make sure the pairs that are in the “Offline” basket chart are the same ones you are using in the EA, you can use from 2 to 14 pairs in the EA.</w:t>
      </w:r>
    </w:p>
    <w:p w:rsidR="0002267A" w:rsidRDefault="0002267A" w:rsidP="001E763D">
      <w:pPr>
        <w:spacing w:after="0" w:line="240" w:lineRule="auto"/>
        <w:rPr>
          <w:color w:val="000000" w:themeColor="text1"/>
        </w:rPr>
      </w:pPr>
    </w:p>
    <w:p w:rsidR="0002267A" w:rsidRDefault="008B08A5" w:rsidP="001E763D">
      <w:pPr>
        <w:spacing w:after="0" w:line="240" w:lineRule="auto"/>
        <w:rPr>
          <w:color w:val="000000" w:themeColor="text1"/>
        </w:rPr>
      </w:pPr>
      <w:r>
        <w:rPr>
          <w:b/>
          <w:color w:val="0070C0"/>
          <w:sz w:val="28"/>
          <w:szCs w:val="28"/>
        </w:rPr>
        <w:t xml:space="preserve">Quick </w:t>
      </w:r>
      <w:proofErr w:type="gramStart"/>
      <w:r>
        <w:rPr>
          <w:b/>
          <w:color w:val="0070C0"/>
          <w:sz w:val="28"/>
          <w:szCs w:val="28"/>
        </w:rPr>
        <w:t>Start</w:t>
      </w:r>
      <w:proofErr w:type="gramEnd"/>
      <w:r>
        <w:rPr>
          <w:b/>
          <w:color w:val="0070C0"/>
          <w:sz w:val="28"/>
          <w:szCs w:val="28"/>
        </w:rPr>
        <w:t xml:space="preserve"> for 14 pair Basket setup: </w:t>
      </w:r>
    </w:p>
    <w:p w:rsidR="008B08A5" w:rsidRPr="008B08A5" w:rsidRDefault="008B08A5" w:rsidP="001E763D">
      <w:pPr>
        <w:spacing w:after="0" w:line="240" w:lineRule="auto"/>
        <w:rPr>
          <w:color w:val="000000" w:themeColor="text1"/>
        </w:rPr>
      </w:pPr>
      <w:r>
        <w:rPr>
          <w:color w:val="000000" w:themeColor="text1"/>
        </w:rPr>
        <w:t>USDCHF,GBPCHF,EURJPY,GBPJPY,NZDUSD,EURGBP,GBPUSD,EURUSD,USDJPY,AUDUSD,NZDJPY,AUDJPY,CHFJPY,EURCHF</w:t>
      </w:r>
    </w:p>
    <w:p w:rsidR="00D200E0" w:rsidRDefault="00D200E0" w:rsidP="00D200E0">
      <w:pPr>
        <w:spacing w:after="0" w:line="240" w:lineRule="auto"/>
        <w:rPr>
          <w:color w:val="000000" w:themeColor="text1"/>
        </w:rPr>
      </w:pPr>
    </w:p>
    <w:p w:rsidR="00D200E0" w:rsidRDefault="00D200E0" w:rsidP="00D200E0">
      <w:pPr>
        <w:pStyle w:val="ListParagraph"/>
        <w:numPr>
          <w:ilvl w:val="0"/>
          <w:numId w:val="1"/>
        </w:numPr>
        <w:spacing w:after="0" w:line="240" w:lineRule="auto"/>
        <w:rPr>
          <w:color w:val="000000" w:themeColor="text1"/>
        </w:rPr>
      </w:pPr>
      <w:r>
        <w:rPr>
          <w:color w:val="000000" w:themeColor="text1"/>
        </w:rPr>
        <w:t>Start up your MT4 platform</w:t>
      </w:r>
    </w:p>
    <w:p w:rsidR="00D200E0" w:rsidRDefault="00D200E0" w:rsidP="00D200E0">
      <w:pPr>
        <w:pStyle w:val="ListParagraph"/>
        <w:numPr>
          <w:ilvl w:val="0"/>
          <w:numId w:val="1"/>
        </w:numPr>
        <w:spacing w:after="0" w:line="240" w:lineRule="auto"/>
        <w:rPr>
          <w:color w:val="000000" w:themeColor="text1"/>
        </w:rPr>
      </w:pPr>
      <w:r>
        <w:rPr>
          <w:color w:val="000000" w:themeColor="text1"/>
        </w:rPr>
        <w:t>Open a M1 chart of USDJPY</w:t>
      </w:r>
    </w:p>
    <w:p w:rsidR="00D200E0" w:rsidRPr="008B08A5" w:rsidRDefault="00D200E0" w:rsidP="008B08A5">
      <w:pPr>
        <w:pStyle w:val="ListParagraph"/>
        <w:numPr>
          <w:ilvl w:val="0"/>
          <w:numId w:val="1"/>
        </w:numPr>
        <w:spacing w:after="0" w:line="240" w:lineRule="auto"/>
        <w:rPr>
          <w:color w:val="000000" w:themeColor="text1"/>
        </w:rPr>
      </w:pPr>
      <w:r>
        <w:rPr>
          <w:color w:val="000000" w:themeColor="text1"/>
        </w:rPr>
        <w:t xml:space="preserve">Attach the </w:t>
      </w:r>
      <w:r w:rsidR="008B08A5">
        <w:rPr>
          <w:color w:val="FF0000"/>
        </w:rPr>
        <w:t>Uj_h1_14P</w:t>
      </w:r>
      <w:r w:rsidR="00A358A8" w:rsidRPr="00915FE6">
        <w:rPr>
          <w:color w:val="0070C0"/>
        </w:rPr>
        <w:t xml:space="preserve"> </w:t>
      </w:r>
      <w:r w:rsidR="008B08A5">
        <w:rPr>
          <w:color w:val="000000" w:themeColor="text1"/>
        </w:rPr>
        <w:t>template</w:t>
      </w:r>
      <w:r>
        <w:rPr>
          <w:color w:val="000000" w:themeColor="text1"/>
        </w:rPr>
        <w:t xml:space="preserve"> to this chart.</w:t>
      </w:r>
    </w:p>
    <w:p w:rsidR="00D200E0" w:rsidRDefault="00D200E0" w:rsidP="00D200E0">
      <w:pPr>
        <w:pStyle w:val="ListParagraph"/>
        <w:numPr>
          <w:ilvl w:val="0"/>
          <w:numId w:val="1"/>
        </w:numPr>
        <w:spacing w:after="0" w:line="240" w:lineRule="auto"/>
        <w:rPr>
          <w:color w:val="000000" w:themeColor="text1"/>
        </w:rPr>
      </w:pPr>
      <w:r>
        <w:rPr>
          <w:color w:val="000000" w:themeColor="text1"/>
        </w:rPr>
        <w:t>Go to the “File” tab of MT4 and pull it down and click on “Open Offline”</w:t>
      </w:r>
    </w:p>
    <w:p w:rsidR="008B08A5" w:rsidRDefault="008B08A5" w:rsidP="008B08A5">
      <w:pPr>
        <w:pStyle w:val="ListParagraph"/>
        <w:spacing w:after="0" w:line="240" w:lineRule="auto"/>
        <w:rPr>
          <w:color w:val="000000" w:themeColor="text1"/>
        </w:rPr>
      </w:pPr>
    </w:p>
    <w:p w:rsidR="008B08A5" w:rsidRDefault="008B08A5" w:rsidP="008B08A5">
      <w:pPr>
        <w:pStyle w:val="ListParagraph"/>
        <w:spacing w:after="0" w:line="240" w:lineRule="auto"/>
        <w:rPr>
          <w:color w:val="000000" w:themeColor="text1"/>
        </w:rPr>
      </w:pPr>
      <w:r>
        <w:rPr>
          <w:noProof/>
        </w:rPr>
        <w:drawing>
          <wp:inline distT="0" distB="0" distL="0" distR="0" wp14:anchorId="123C8831" wp14:editId="64CAE9A5">
            <wp:extent cx="4934309" cy="492568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933950" cy="4925325"/>
                    </a:xfrm>
                    <a:prstGeom prst="rect">
                      <a:avLst/>
                    </a:prstGeom>
                  </pic:spPr>
                </pic:pic>
              </a:graphicData>
            </a:graphic>
          </wp:inline>
        </w:drawing>
      </w:r>
    </w:p>
    <w:p w:rsidR="008B08A5" w:rsidRDefault="008B08A5" w:rsidP="008B08A5">
      <w:pPr>
        <w:pStyle w:val="ListParagraph"/>
        <w:spacing w:after="0" w:line="240" w:lineRule="auto"/>
        <w:rPr>
          <w:color w:val="000000" w:themeColor="text1"/>
        </w:rPr>
      </w:pPr>
    </w:p>
    <w:p w:rsidR="00A358A8" w:rsidRDefault="00D200E0" w:rsidP="00D200E0">
      <w:pPr>
        <w:pStyle w:val="ListParagraph"/>
        <w:numPr>
          <w:ilvl w:val="0"/>
          <w:numId w:val="1"/>
        </w:numPr>
        <w:spacing w:after="0" w:line="240" w:lineRule="auto"/>
        <w:rPr>
          <w:color w:val="000000" w:themeColor="text1"/>
        </w:rPr>
      </w:pPr>
      <w:r>
        <w:rPr>
          <w:color w:val="000000" w:themeColor="text1"/>
        </w:rPr>
        <w:lastRenderedPageBreak/>
        <w:t xml:space="preserve">From the window that then opens, double click the </w:t>
      </w:r>
      <w:r w:rsidR="008B08A5">
        <w:rPr>
          <w:color w:val="FF0000"/>
        </w:rPr>
        <w:t>#BT#14</w:t>
      </w:r>
      <w:proofErr w:type="gramStart"/>
      <w:r w:rsidR="008B08A5">
        <w:rPr>
          <w:color w:val="FF0000"/>
        </w:rPr>
        <w:t>,H1</w:t>
      </w:r>
      <w:proofErr w:type="gramEnd"/>
      <w:r w:rsidR="008B08A5">
        <w:rPr>
          <w:color w:val="FF0000"/>
        </w:rPr>
        <w:t xml:space="preserve"> </w:t>
      </w:r>
      <w:r>
        <w:rPr>
          <w:color w:val="000000" w:themeColor="text1"/>
        </w:rPr>
        <w:t>chart.</w:t>
      </w:r>
    </w:p>
    <w:p w:rsidR="002D3974" w:rsidRDefault="002D3974" w:rsidP="002D3974">
      <w:pPr>
        <w:pStyle w:val="ListParagraph"/>
        <w:spacing w:after="0" w:line="240" w:lineRule="auto"/>
        <w:rPr>
          <w:color w:val="000000" w:themeColor="text1"/>
        </w:rPr>
      </w:pPr>
    </w:p>
    <w:p w:rsidR="002D3974" w:rsidRDefault="002D3974" w:rsidP="002D3974">
      <w:pPr>
        <w:pStyle w:val="ListParagraph"/>
        <w:spacing w:after="0" w:line="240" w:lineRule="auto"/>
        <w:rPr>
          <w:color w:val="000000" w:themeColor="text1"/>
        </w:rPr>
      </w:pPr>
      <w:r>
        <w:rPr>
          <w:noProof/>
        </w:rPr>
        <w:drawing>
          <wp:inline distT="0" distB="0" distL="0" distR="0" wp14:anchorId="52008E82" wp14:editId="032CD4C3">
            <wp:extent cx="5943600" cy="53409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5340985"/>
                    </a:xfrm>
                    <a:prstGeom prst="rect">
                      <a:avLst/>
                    </a:prstGeom>
                  </pic:spPr>
                </pic:pic>
              </a:graphicData>
            </a:graphic>
          </wp:inline>
        </w:drawing>
      </w: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2D3974" w:rsidRDefault="002D3974" w:rsidP="002D3974">
      <w:pPr>
        <w:pStyle w:val="ListParagraph"/>
        <w:spacing w:after="0" w:line="240" w:lineRule="auto"/>
        <w:rPr>
          <w:color w:val="000000" w:themeColor="text1"/>
        </w:rPr>
      </w:pPr>
    </w:p>
    <w:p w:rsidR="002D3974" w:rsidRPr="00566A23" w:rsidRDefault="00A358A8" w:rsidP="002D3974">
      <w:pPr>
        <w:pStyle w:val="ListParagraph"/>
        <w:numPr>
          <w:ilvl w:val="0"/>
          <w:numId w:val="1"/>
        </w:numPr>
        <w:spacing w:after="0" w:line="240" w:lineRule="auto"/>
        <w:rPr>
          <w:color w:val="000000" w:themeColor="text1"/>
        </w:rPr>
      </w:pPr>
      <w:r>
        <w:rPr>
          <w:color w:val="000000" w:themeColor="text1"/>
        </w:rPr>
        <w:lastRenderedPageBreak/>
        <w:t>A new “Offline Chart”</w:t>
      </w:r>
      <w:r w:rsidR="00566A23">
        <w:rPr>
          <w:color w:val="000000" w:themeColor="text1"/>
        </w:rPr>
        <w:t xml:space="preserve"> should now open on your screen.</w:t>
      </w:r>
    </w:p>
    <w:p w:rsidR="00D200E0" w:rsidRDefault="00A358A8" w:rsidP="001E763D">
      <w:pPr>
        <w:pStyle w:val="ListParagraph"/>
        <w:numPr>
          <w:ilvl w:val="0"/>
          <w:numId w:val="1"/>
        </w:numPr>
        <w:spacing w:after="0" w:line="240" w:lineRule="auto"/>
        <w:rPr>
          <w:color w:val="000000" w:themeColor="text1"/>
        </w:rPr>
      </w:pPr>
      <w:r>
        <w:rPr>
          <w:color w:val="000000" w:themeColor="text1"/>
        </w:rPr>
        <w:t xml:space="preserve">Attach the </w:t>
      </w:r>
      <w:r w:rsidR="002D3974">
        <w:rPr>
          <w:color w:val="FF0000"/>
        </w:rPr>
        <w:t>BT_14_v2nb_14P</w:t>
      </w:r>
      <w:r w:rsidR="001E763D" w:rsidRPr="00915FE6">
        <w:rPr>
          <w:color w:val="0070C0"/>
        </w:rPr>
        <w:t xml:space="preserve"> </w:t>
      </w:r>
      <w:r>
        <w:rPr>
          <w:color w:val="000000" w:themeColor="text1"/>
        </w:rPr>
        <w:t>template to this chart. Your offline chart</w:t>
      </w:r>
      <w:r w:rsidR="0002267A">
        <w:rPr>
          <w:color w:val="000000" w:themeColor="text1"/>
        </w:rPr>
        <w:t xml:space="preserve"> should be similar to one of </w:t>
      </w:r>
      <w:r>
        <w:rPr>
          <w:color w:val="000000" w:themeColor="text1"/>
        </w:rPr>
        <w:t>the following.</w:t>
      </w:r>
      <w:r w:rsidR="00D200E0" w:rsidRPr="001E763D">
        <w:rPr>
          <w:color w:val="000000" w:themeColor="text1"/>
        </w:rPr>
        <w:t xml:space="preserve"> </w:t>
      </w:r>
    </w:p>
    <w:p w:rsidR="00A358A8" w:rsidRPr="002D3974" w:rsidRDefault="00A358A8" w:rsidP="002D3974">
      <w:pPr>
        <w:spacing w:after="0" w:line="240" w:lineRule="auto"/>
        <w:rPr>
          <w:color w:val="000000" w:themeColor="text1"/>
        </w:rPr>
      </w:pPr>
    </w:p>
    <w:p w:rsidR="00AB598A" w:rsidRDefault="002D3974" w:rsidP="002D3974">
      <w:pPr>
        <w:pStyle w:val="ListParagraph"/>
        <w:spacing w:after="0" w:line="240" w:lineRule="auto"/>
        <w:rPr>
          <w:color w:val="000000" w:themeColor="text1"/>
        </w:rPr>
      </w:pPr>
      <w:r>
        <w:rPr>
          <w:noProof/>
        </w:rPr>
        <w:drawing>
          <wp:inline distT="0" distB="0" distL="0" distR="0" wp14:anchorId="1D453101" wp14:editId="0275A319">
            <wp:extent cx="5943600" cy="30759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075940"/>
                    </a:xfrm>
                    <a:prstGeom prst="rect">
                      <a:avLst/>
                    </a:prstGeom>
                  </pic:spPr>
                </pic:pic>
              </a:graphicData>
            </a:graphic>
          </wp:inline>
        </w:drawing>
      </w:r>
    </w:p>
    <w:p w:rsidR="00566A23" w:rsidRDefault="00566A23" w:rsidP="002D3974">
      <w:pPr>
        <w:pStyle w:val="ListParagraph"/>
        <w:spacing w:after="0" w:line="240" w:lineRule="auto"/>
        <w:rPr>
          <w:color w:val="000000" w:themeColor="text1"/>
        </w:rPr>
      </w:pPr>
    </w:p>
    <w:p w:rsidR="00566A23" w:rsidRDefault="00566A23" w:rsidP="00566A23">
      <w:pPr>
        <w:pStyle w:val="ListParagraph"/>
        <w:numPr>
          <w:ilvl w:val="0"/>
          <w:numId w:val="1"/>
        </w:numPr>
        <w:spacing w:after="0" w:line="240" w:lineRule="auto"/>
        <w:rPr>
          <w:color w:val="000000" w:themeColor="text1"/>
        </w:rPr>
      </w:pPr>
      <w:r>
        <w:rPr>
          <w:color w:val="000000" w:themeColor="text1"/>
        </w:rPr>
        <w:t>Restart your MT4 software.</w:t>
      </w:r>
    </w:p>
    <w:p w:rsidR="009865E0" w:rsidRPr="002D3974" w:rsidRDefault="009865E0" w:rsidP="00566A23">
      <w:pPr>
        <w:pStyle w:val="ListParagraph"/>
        <w:numPr>
          <w:ilvl w:val="0"/>
          <w:numId w:val="1"/>
        </w:numPr>
        <w:spacing w:after="0" w:line="240" w:lineRule="auto"/>
        <w:rPr>
          <w:color w:val="000000" w:themeColor="text1"/>
        </w:rPr>
      </w:pPr>
      <w:r>
        <w:rPr>
          <w:color w:val="000000" w:themeColor="text1"/>
        </w:rPr>
        <w:t xml:space="preserve">To start trading live, use the Hot Key </w:t>
      </w:r>
      <w:r w:rsidRPr="009865E0">
        <w:rPr>
          <w:color w:val="FF0000"/>
        </w:rPr>
        <w:t xml:space="preserve">Ctrl+9 </w:t>
      </w:r>
      <w:r>
        <w:rPr>
          <w:color w:val="000000" w:themeColor="text1"/>
        </w:rPr>
        <w:t xml:space="preserve">and click the YES button in the window that opens. If you want to stop trading live use the Hot Key </w:t>
      </w:r>
      <w:r w:rsidRPr="009865E0">
        <w:rPr>
          <w:color w:val="FF0000"/>
        </w:rPr>
        <w:t xml:space="preserve">Ctrl+9 </w:t>
      </w:r>
      <w:r>
        <w:rPr>
          <w:color w:val="000000" w:themeColor="text1"/>
        </w:rPr>
        <w:t>and click the NO button in the window that opens.</w:t>
      </w:r>
    </w:p>
    <w:p w:rsidR="00AB598A" w:rsidRDefault="00AB598A" w:rsidP="00A358A8">
      <w:pPr>
        <w:pStyle w:val="ListParagraph"/>
        <w:spacing w:after="0" w:line="240" w:lineRule="auto"/>
        <w:rPr>
          <w:color w:val="000000" w:themeColor="text1"/>
        </w:rPr>
      </w:pPr>
    </w:p>
    <w:p w:rsidR="002D3974" w:rsidRDefault="002D3974" w:rsidP="002D3974">
      <w:pPr>
        <w:spacing w:after="0" w:line="240" w:lineRule="auto"/>
        <w:rPr>
          <w:color w:val="000000" w:themeColor="text1"/>
        </w:rPr>
      </w:pPr>
      <w:r>
        <w:rPr>
          <w:b/>
          <w:color w:val="0070C0"/>
          <w:sz w:val="28"/>
          <w:szCs w:val="28"/>
        </w:rPr>
        <w:t xml:space="preserve">Quick </w:t>
      </w:r>
      <w:proofErr w:type="gramStart"/>
      <w:r>
        <w:rPr>
          <w:b/>
          <w:color w:val="0070C0"/>
          <w:sz w:val="28"/>
          <w:szCs w:val="28"/>
        </w:rPr>
        <w:t>Start</w:t>
      </w:r>
      <w:proofErr w:type="gramEnd"/>
      <w:r>
        <w:rPr>
          <w:b/>
          <w:color w:val="0070C0"/>
          <w:sz w:val="28"/>
          <w:szCs w:val="28"/>
        </w:rPr>
        <w:t xml:space="preserve"> for 5 pair Basket setup: </w:t>
      </w:r>
    </w:p>
    <w:p w:rsidR="002D3974" w:rsidRPr="008B08A5" w:rsidRDefault="002D3974" w:rsidP="002D3974">
      <w:pPr>
        <w:spacing w:after="0" w:line="240" w:lineRule="auto"/>
        <w:rPr>
          <w:color w:val="000000" w:themeColor="text1"/>
        </w:rPr>
      </w:pPr>
      <w:r>
        <w:rPr>
          <w:color w:val="000000" w:themeColor="text1"/>
        </w:rPr>
        <w:t>EURJPY</w:t>
      </w:r>
      <w:proofErr w:type="gramStart"/>
      <w:r>
        <w:rPr>
          <w:color w:val="000000" w:themeColor="text1"/>
        </w:rPr>
        <w:t>,GBPJPY,NZDUSD,GBPUSD,AUDJPY</w:t>
      </w:r>
      <w:proofErr w:type="gramEnd"/>
    </w:p>
    <w:p w:rsidR="002D3974" w:rsidRDefault="002D3974" w:rsidP="002D3974">
      <w:pPr>
        <w:spacing w:after="0" w:line="240" w:lineRule="auto"/>
        <w:rPr>
          <w:color w:val="000000" w:themeColor="text1"/>
        </w:rPr>
      </w:pPr>
    </w:p>
    <w:p w:rsidR="002D3974" w:rsidRDefault="002D3974" w:rsidP="002D3974">
      <w:pPr>
        <w:pStyle w:val="ListParagraph"/>
        <w:numPr>
          <w:ilvl w:val="0"/>
          <w:numId w:val="6"/>
        </w:numPr>
        <w:spacing w:after="0" w:line="240" w:lineRule="auto"/>
        <w:rPr>
          <w:color w:val="000000" w:themeColor="text1"/>
        </w:rPr>
      </w:pPr>
      <w:r>
        <w:rPr>
          <w:color w:val="000000" w:themeColor="text1"/>
        </w:rPr>
        <w:t>Start up your MT4 platform</w:t>
      </w:r>
    </w:p>
    <w:p w:rsidR="002D3974" w:rsidRDefault="002D3974" w:rsidP="002D3974">
      <w:pPr>
        <w:pStyle w:val="ListParagraph"/>
        <w:numPr>
          <w:ilvl w:val="0"/>
          <w:numId w:val="6"/>
        </w:numPr>
        <w:spacing w:after="0" w:line="240" w:lineRule="auto"/>
        <w:rPr>
          <w:color w:val="000000" w:themeColor="text1"/>
        </w:rPr>
      </w:pPr>
      <w:r>
        <w:rPr>
          <w:color w:val="000000" w:themeColor="text1"/>
        </w:rPr>
        <w:t>Open a M1 chart of USDJPY</w:t>
      </w:r>
    </w:p>
    <w:p w:rsidR="002D3974" w:rsidRPr="008B08A5" w:rsidRDefault="002D3974" w:rsidP="002D3974">
      <w:pPr>
        <w:pStyle w:val="ListParagraph"/>
        <w:numPr>
          <w:ilvl w:val="0"/>
          <w:numId w:val="6"/>
        </w:numPr>
        <w:spacing w:after="0" w:line="240" w:lineRule="auto"/>
        <w:rPr>
          <w:color w:val="000000" w:themeColor="text1"/>
        </w:rPr>
      </w:pPr>
      <w:r>
        <w:rPr>
          <w:color w:val="000000" w:themeColor="text1"/>
        </w:rPr>
        <w:t xml:space="preserve">Attach the </w:t>
      </w:r>
      <w:r>
        <w:rPr>
          <w:color w:val="FF0000"/>
        </w:rPr>
        <w:t>Uj_h1_5P</w:t>
      </w:r>
      <w:r w:rsidRPr="00915FE6">
        <w:rPr>
          <w:color w:val="0070C0"/>
        </w:rPr>
        <w:t xml:space="preserve"> </w:t>
      </w:r>
      <w:r>
        <w:rPr>
          <w:color w:val="000000" w:themeColor="text1"/>
        </w:rPr>
        <w:t>template to this chart.</w:t>
      </w:r>
    </w:p>
    <w:p w:rsidR="002D3974" w:rsidRDefault="002D3974" w:rsidP="002D3974">
      <w:pPr>
        <w:pStyle w:val="ListParagraph"/>
        <w:numPr>
          <w:ilvl w:val="0"/>
          <w:numId w:val="6"/>
        </w:numPr>
        <w:spacing w:after="0" w:line="240" w:lineRule="auto"/>
        <w:rPr>
          <w:color w:val="000000" w:themeColor="text1"/>
        </w:rPr>
      </w:pPr>
      <w:r>
        <w:rPr>
          <w:color w:val="000000" w:themeColor="text1"/>
        </w:rPr>
        <w:t>Go to the “File” tab of MT4 and pull it down and click on “Open Offline”</w:t>
      </w:r>
    </w:p>
    <w:p w:rsidR="002D3974" w:rsidRDefault="002D3974" w:rsidP="002D3974">
      <w:pPr>
        <w:pStyle w:val="ListParagraph"/>
        <w:spacing w:after="0" w:line="240" w:lineRule="auto"/>
        <w:rPr>
          <w:color w:val="000000" w:themeColor="text1"/>
        </w:rPr>
      </w:pPr>
    </w:p>
    <w:p w:rsidR="002D3974" w:rsidRDefault="002D3974" w:rsidP="002D3974">
      <w:pPr>
        <w:pStyle w:val="ListParagraph"/>
        <w:spacing w:after="0" w:line="240" w:lineRule="auto"/>
        <w:rPr>
          <w:color w:val="000000" w:themeColor="text1"/>
        </w:rPr>
      </w:pPr>
      <w:r>
        <w:rPr>
          <w:noProof/>
        </w:rPr>
        <w:drawing>
          <wp:inline distT="0" distB="0" distL="0" distR="0" wp14:anchorId="3CFDD088" wp14:editId="7035B55D">
            <wp:extent cx="4934307" cy="327803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933950" cy="3277801"/>
                    </a:xfrm>
                    <a:prstGeom prst="rect">
                      <a:avLst/>
                    </a:prstGeom>
                  </pic:spPr>
                </pic:pic>
              </a:graphicData>
            </a:graphic>
          </wp:inline>
        </w:drawing>
      </w:r>
    </w:p>
    <w:p w:rsidR="002D3974" w:rsidRDefault="002D3974" w:rsidP="002D3974">
      <w:pPr>
        <w:pStyle w:val="ListParagraph"/>
        <w:spacing w:after="0" w:line="240" w:lineRule="auto"/>
        <w:rPr>
          <w:color w:val="000000" w:themeColor="text1"/>
        </w:rPr>
      </w:pPr>
    </w:p>
    <w:p w:rsidR="002D3974" w:rsidRDefault="002D3974" w:rsidP="002D3974">
      <w:pPr>
        <w:pStyle w:val="ListParagraph"/>
        <w:numPr>
          <w:ilvl w:val="0"/>
          <w:numId w:val="6"/>
        </w:numPr>
        <w:spacing w:after="0" w:line="240" w:lineRule="auto"/>
        <w:rPr>
          <w:color w:val="000000" w:themeColor="text1"/>
        </w:rPr>
      </w:pPr>
      <w:r>
        <w:rPr>
          <w:color w:val="000000" w:themeColor="text1"/>
        </w:rPr>
        <w:t xml:space="preserve">From the window that then opens, double click the </w:t>
      </w:r>
      <w:r>
        <w:rPr>
          <w:color w:val="FF0000"/>
        </w:rPr>
        <w:t>#BT#05</w:t>
      </w:r>
      <w:proofErr w:type="gramStart"/>
      <w:r>
        <w:rPr>
          <w:color w:val="FF0000"/>
        </w:rPr>
        <w:t>,H1</w:t>
      </w:r>
      <w:proofErr w:type="gramEnd"/>
      <w:r>
        <w:rPr>
          <w:color w:val="FF0000"/>
        </w:rPr>
        <w:t xml:space="preserve"> </w:t>
      </w:r>
      <w:r>
        <w:rPr>
          <w:color w:val="000000" w:themeColor="text1"/>
        </w:rPr>
        <w:t>chart.</w:t>
      </w:r>
    </w:p>
    <w:p w:rsidR="002D3974" w:rsidRDefault="002D3974" w:rsidP="002D3974">
      <w:pPr>
        <w:pStyle w:val="ListParagraph"/>
        <w:spacing w:after="0" w:line="240" w:lineRule="auto"/>
        <w:rPr>
          <w:color w:val="000000" w:themeColor="text1"/>
        </w:rPr>
      </w:pPr>
    </w:p>
    <w:p w:rsidR="002D3974" w:rsidRDefault="002D3974" w:rsidP="002D3974">
      <w:pPr>
        <w:pStyle w:val="ListParagraph"/>
        <w:spacing w:after="0" w:line="240" w:lineRule="auto"/>
        <w:rPr>
          <w:color w:val="000000" w:themeColor="text1"/>
        </w:rPr>
      </w:pPr>
      <w:r>
        <w:rPr>
          <w:noProof/>
        </w:rPr>
        <w:drawing>
          <wp:inline distT="0" distB="0" distL="0" distR="0" wp14:anchorId="621D5AB3" wp14:editId="6848DED7">
            <wp:extent cx="5943600" cy="3173095"/>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173095"/>
                    </a:xfrm>
                    <a:prstGeom prst="rect">
                      <a:avLst/>
                    </a:prstGeom>
                  </pic:spPr>
                </pic:pic>
              </a:graphicData>
            </a:graphic>
          </wp:inline>
        </w:drawing>
      </w:r>
    </w:p>
    <w:p w:rsidR="002D3974" w:rsidRDefault="002D3974" w:rsidP="002D3974">
      <w:pPr>
        <w:pStyle w:val="ListParagraph"/>
        <w:spacing w:after="0" w:line="240" w:lineRule="auto"/>
        <w:rPr>
          <w:color w:val="000000" w:themeColor="text1"/>
        </w:rPr>
      </w:pPr>
    </w:p>
    <w:p w:rsidR="00566A23" w:rsidRPr="00566A23" w:rsidRDefault="002D3974" w:rsidP="00566A23">
      <w:pPr>
        <w:pStyle w:val="ListParagraph"/>
        <w:numPr>
          <w:ilvl w:val="0"/>
          <w:numId w:val="6"/>
        </w:numPr>
        <w:spacing w:after="0" w:line="240" w:lineRule="auto"/>
        <w:rPr>
          <w:color w:val="000000" w:themeColor="text1"/>
        </w:rPr>
      </w:pPr>
      <w:r>
        <w:rPr>
          <w:color w:val="000000" w:themeColor="text1"/>
        </w:rPr>
        <w:t>A new “Offline Chart” should now open on your screen.</w:t>
      </w:r>
    </w:p>
    <w:p w:rsidR="002D3974" w:rsidRDefault="002D3974" w:rsidP="002D3974">
      <w:pPr>
        <w:pStyle w:val="ListParagraph"/>
        <w:numPr>
          <w:ilvl w:val="0"/>
          <w:numId w:val="6"/>
        </w:numPr>
        <w:spacing w:after="0" w:line="240" w:lineRule="auto"/>
        <w:rPr>
          <w:color w:val="000000" w:themeColor="text1"/>
        </w:rPr>
      </w:pPr>
      <w:r>
        <w:rPr>
          <w:color w:val="000000" w:themeColor="text1"/>
        </w:rPr>
        <w:t xml:space="preserve">Attach the </w:t>
      </w:r>
      <w:r>
        <w:rPr>
          <w:color w:val="FF0000"/>
        </w:rPr>
        <w:t>BT_14_v2nb_5P</w:t>
      </w:r>
      <w:r w:rsidRPr="00915FE6">
        <w:rPr>
          <w:color w:val="0070C0"/>
        </w:rPr>
        <w:t xml:space="preserve"> </w:t>
      </w:r>
      <w:r>
        <w:rPr>
          <w:color w:val="000000" w:themeColor="text1"/>
        </w:rPr>
        <w:t>template to this chart. Your offline chart should be similar to one of the following.</w:t>
      </w:r>
      <w:r w:rsidRPr="001E763D">
        <w:rPr>
          <w:color w:val="000000" w:themeColor="text1"/>
        </w:rPr>
        <w:t xml:space="preserve"> </w:t>
      </w:r>
    </w:p>
    <w:p w:rsidR="002D3974" w:rsidRPr="002D3974" w:rsidRDefault="002D3974" w:rsidP="002D3974">
      <w:pPr>
        <w:spacing w:after="0" w:line="240" w:lineRule="auto"/>
        <w:rPr>
          <w:color w:val="000000" w:themeColor="text1"/>
        </w:rPr>
      </w:pPr>
    </w:p>
    <w:p w:rsidR="002D3974" w:rsidRDefault="002D3974" w:rsidP="002D3974">
      <w:pPr>
        <w:pStyle w:val="ListParagraph"/>
        <w:spacing w:after="0" w:line="240" w:lineRule="auto"/>
        <w:rPr>
          <w:color w:val="000000" w:themeColor="text1"/>
        </w:rPr>
      </w:pPr>
      <w:r>
        <w:rPr>
          <w:noProof/>
        </w:rPr>
        <w:drawing>
          <wp:inline distT="0" distB="0" distL="0" distR="0" wp14:anchorId="67C6074B" wp14:editId="30236E9E">
            <wp:extent cx="5943600" cy="30575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057525"/>
                    </a:xfrm>
                    <a:prstGeom prst="rect">
                      <a:avLst/>
                    </a:prstGeom>
                  </pic:spPr>
                </pic:pic>
              </a:graphicData>
            </a:graphic>
          </wp:inline>
        </w:drawing>
      </w:r>
    </w:p>
    <w:p w:rsidR="00566A23" w:rsidRDefault="00566A23" w:rsidP="002D3974">
      <w:pPr>
        <w:pStyle w:val="ListParagraph"/>
        <w:spacing w:after="0" w:line="240" w:lineRule="auto"/>
        <w:rPr>
          <w:color w:val="000000" w:themeColor="text1"/>
        </w:rPr>
      </w:pPr>
    </w:p>
    <w:p w:rsidR="00566A23" w:rsidRDefault="00566A23" w:rsidP="00566A23">
      <w:pPr>
        <w:pStyle w:val="ListParagraph"/>
        <w:numPr>
          <w:ilvl w:val="0"/>
          <w:numId w:val="6"/>
        </w:numPr>
        <w:spacing w:after="0" w:line="240" w:lineRule="auto"/>
        <w:rPr>
          <w:color w:val="000000" w:themeColor="text1"/>
        </w:rPr>
      </w:pPr>
      <w:r>
        <w:rPr>
          <w:color w:val="000000" w:themeColor="text1"/>
        </w:rPr>
        <w:t>Restart your MT4 software.</w:t>
      </w:r>
    </w:p>
    <w:p w:rsidR="009865E0" w:rsidRDefault="009865E0" w:rsidP="009865E0">
      <w:pPr>
        <w:pStyle w:val="ListParagraph"/>
        <w:numPr>
          <w:ilvl w:val="0"/>
          <w:numId w:val="6"/>
        </w:numPr>
        <w:spacing w:after="0" w:line="240" w:lineRule="auto"/>
        <w:rPr>
          <w:color w:val="000000" w:themeColor="text1"/>
        </w:rPr>
      </w:pPr>
      <w:r>
        <w:rPr>
          <w:color w:val="000000" w:themeColor="text1"/>
        </w:rPr>
        <w:t xml:space="preserve">To start trading live, use the Hot Key </w:t>
      </w:r>
      <w:r w:rsidRPr="009865E0">
        <w:rPr>
          <w:color w:val="FF0000"/>
        </w:rPr>
        <w:t xml:space="preserve">Ctrl+9 </w:t>
      </w:r>
      <w:r>
        <w:rPr>
          <w:color w:val="000000" w:themeColor="text1"/>
        </w:rPr>
        <w:t xml:space="preserve">and click the YES button in the window that opens. If you want to stop trading live use the Hot Key </w:t>
      </w:r>
      <w:r w:rsidRPr="009865E0">
        <w:rPr>
          <w:color w:val="FF0000"/>
        </w:rPr>
        <w:t xml:space="preserve">Ctrl+9 </w:t>
      </w:r>
      <w:r>
        <w:rPr>
          <w:color w:val="000000" w:themeColor="text1"/>
        </w:rPr>
        <w:t>and click the NO button in the window that opens.</w:t>
      </w:r>
    </w:p>
    <w:p w:rsidR="00644C40" w:rsidRDefault="00644C40" w:rsidP="00644C40">
      <w:pPr>
        <w:spacing w:after="0" w:line="240" w:lineRule="auto"/>
        <w:rPr>
          <w:color w:val="000000" w:themeColor="text1"/>
        </w:rPr>
      </w:pPr>
    </w:p>
    <w:p w:rsidR="00644C40" w:rsidRDefault="00644C40" w:rsidP="00644C40">
      <w:pPr>
        <w:spacing w:after="0" w:line="240" w:lineRule="auto"/>
        <w:rPr>
          <w:color w:val="000000" w:themeColor="text1"/>
        </w:rPr>
      </w:pPr>
    </w:p>
    <w:p w:rsidR="00644C40" w:rsidRDefault="00644C40" w:rsidP="00644C40">
      <w:pPr>
        <w:spacing w:after="0" w:line="240" w:lineRule="auto"/>
        <w:rPr>
          <w:color w:val="000000" w:themeColor="text1"/>
        </w:rPr>
      </w:pPr>
    </w:p>
    <w:p w:rsidR="00644C40" w:rsidRDefault="00644C40" w:rsidP="00644C40">
      <w:pPr>
        <w:spacing w:after="0" w:line="240" w:lineRule="auto"/>
        <w:rPr>
          <w:color w:val="000000" w:themeColor="text1"/>
        </w:rPr>
      </w:pPr>
    </w:p>
    <w:p w:rsidR="00644C40" w:rsidRPr="00644C40" w:rsidRDefault="00644C40" w:rsidP="00644C40">
      <w:pPr>
        <w:spacing w:after="0" w:line="240" w:lineRule="auto"/>
        <w:rPr>
          <w:color w:val="000000" w:themeColor="text1"/>
        </w:rPr>
      </w:pPr>
    </w:p>
    <w:p w:rsidR="009865E0" w:rsidRDefault="00644C40" w:rsidP="009865E0">
      <w:pPr>
        <w:spacing w:after="0" w:line="240" w:lineRule="auto"/>
        <w:rPr>
          <w:b/>
          <w:color w:val="0070C0"/>
          <w:sz w:val="28"/>
          <w:szCs w:val="28"/>
        </w:rPr>
      </w:pPr>
      <w:r>
        <w:rPr>
          <w:b/>
          <w:color w:val="0070C0"/>
          <w:sz w:val="28"/>
          <w:szCs w:val="28"/>
        </w:rPr>
        <w:lastRenderedPageBreak/>
        <w:t xml:space="preserve">Quick </w:t>
      </w:r>
      <w:proofErr w:type="gramStart"/>
      <w:r>
        <w:rPr>
          <w:b/>
          <w:color w:val="0070C0"/>
          <w:sz w:val="28"/>
          <w:szCs w:val="28"/>
        </w:rPr>
        <w:t>Start</w:t>
      </w:r>
      <w:proofErr w:type="gramEnd"/>
      <w:r>
        <w:rPr>
          <w:b/>
          <w:color w:val="0070C0"/>
          <w:sz w:val="28"/>
          <w:szCs w:val="28"/>
        </w:rPr>
        <w:t xml:space="preserve"> for different</w:t>
      </w:r>
      <w:r w:rsidR="009865E0">
        <w:rPr>
          <w:b/>
          <w:color w:val="0070C0"/>
          <w:sz w:val="28"/>
          <w:szCs w:val="28"/>
        </w:rPr>
        <w:t xml:space="preserve"> pair</w:t>
      </w:r>
      <w:r>
        <w:rPr>
          <w:b/>
          <w:color w:val="0070C0"/>
          <w:sz w:val="28"/>
          <w:szCs w:val="28"/>
        </w:rPr>
        <w:t>s</w:t>
      </w:r>
      <w:r w:rsidR="009865E0">
        <w:rPr>
          <w:b/>
          <w:color w:val="0070C0"/>
          <w:sz w:val="28"/>
          <w:szCs w:val="28"/>
        </w:rPr>
        <w:t xml:space="preserve"> Basket setup</w:t>
      </w:r>
      <w:r>
        <w:rPr>
          <w:b/>
          <w:color w:val="0070C0"/>
          <w:sz w:val="28"/>
          <w:szCs w:val="28"/>
        </w:rPr>
        <w:t>s</w:t>
      </w:r>
      <w:r w:rsidR="009865E0">
        <w:rPr>
          <w:b/>
          <w:color w:val="0070C0"/>
          <w:sz w:val="28"/>
          <w:szCs w:val="28"/>
        </w:rPr>
        <w:t xml:space="preserve">: </w:t>
      </w:r>
    </w:p>
    <w:p w:rsidR="00644C40" w:rsidRDefault="00644C40" w:rsidP="009865E0">
      <w:pPr>
        <w:spacing w:after="0" w:line="240" w:lineRule="auto"/>
        <w:rPr>
          <w:color w:val="000000" w:themeColor="text1"/>
        </w:rPr>
      </w:pPr>
    </w:p>
    <w:p w:rsidR="009865E0" w:rsidRDefault="009865E0" w:rsidP="009865E0">
      <w:pPr>
        <w:pStyle w:val="ListParagraph"/>
        <w:numPr>
          <w:ilvl w:val="0"/>
          <w:numId w:val="7"/>
        </w:numPr>
        <w:spacing w:after="0" w:line="240" w:lineRule="auto"/>
        <w:rPr>
          <w:color w:val="000000" w:themeColor="text1"/>
        </w:rPr>
      </w:pPr>
      <w:r>
        <w:rPr>
          <w:color w:val="000000" w:themeColor="text1"/>
        </w:rPr>
        <w:t>Start up your MT4 platform</w:t>
      </w:r>
    </w:p>
    <w:p w:rsidR="009865E0" w:rsidRDefault="009865E0" w:rsidP="009865E0">
      <w:pPr>
        <w:pStyle w:val="ListParagraph"/>
        <w:numPr>
          <w:ilvl w:val="0"/>
          <w:numId w:val="7"/>
        </w:numPr>
        <w:spacing w:after="0" w:line="240" w:lineRule="auto"/>
        <w:rPr>
          <w:color w:val="000000" w:themeColor="text1"/>
        </w:rPr>
      </w:pPr>
      <w:r>
        <w:rPr>
          <w:color w:val="000000" w:themeColor="text1"/>
        </w:rPr>
        <w:t>Open a M1 chart of USDJPY</w:t>
      </w:r>
    </w:p>
    <w:p w:rsidR="009865E0" w:rsidRDefault="009865E0" w:rsidP="009865E0">
      <w:pPr>
        <w:pStyle w:val="ListParagraph"/>
        <w:numPr>
          <w:ilvl w:val="0"/>
          <w:numId w:val="7"/>
        </w:numPr>
        <w:spacing w:after="0" w:line="240" w:lineRule="auto"/>
        <w:rPr>
          <w:color w:val="000000" w:themeColor="text1"/>
        </w:rPr>
      </w:pPr>
      <w:r>
        <w:rPr>
          <w:color w:val="000000" w:themeColor="text1"/>
        </w:rPr>
        <w:t xml:space="preserve">Attach the </w:t>
      </w:r>
      <w:proofErr w:type="spellStart"/>
      <w:r w:rsidR="00644C40">
        <w:rPr>
          <w:color w:val="FF0000"/>
        </w:rPr>
        <w:t>Basket_Multi_indy_ET</w:t>
      </w:r>
      <w:proofErr w:type="spellEnd"/>
      <w:r w:rsidR="00644C40">
        <w:rPr>
          <w:color w:val="FF0000"/>
        </w:rPr>
        <w:t xml:space="preserve"> </w:t>
      </w:r>
      <w:r w:rsidR="00644C40" w:rsidRPr="00644C40">
        <w:rPr>
          <w:color w:val="000000" w:themeColor="text1"/>
        </w:rPr>
        <w:t>indicator to this chart</w:t>
      </w:r>
      <w:r w:rsidRPr="00644C40">
        <w:rPr>
          <w:color w:val="000000" w:themeColor="text1"/>
        </w:rPr>
        <w:t xml:space="preserve"> </w:t>
      </w:r>
      <w:r>
        <w:rPr>
          <w:color w:val="000000" w:themeColor="text1"/>
        </w:rPr>
        <w:t>to this chart.</w:t>
      </w:r>
    </w:p>
    <w:p w:rsidR="00644C40" w:rsidRPr="008B08A5" w:rsidRDefault="00644C40" w:rsidP="009865E0">
      <w:pPr>
        <w:pStyle w:val="ListParagraph"/>
        <w:numPr>
          <w:ilvl w:val="0"/>
          <w:numId w:val="7"/>
        </w:numPr>
        <w:spacing w:after="0" w:line="240" w:lineRule="auto"/>
        <w:rPr>
          <w:color w:val="000000" w:themeColor="text1"/>
        </w:rPr>
      </w:pPr>
      <w:r>
        <w:rPr>
          <w:color w:val="000000" w:themeColor="text1"/>
        </w:rPr>
        <w:t>Set up this indicator for the pairs and time frame you want to use.</w:t>
      </w:r>
    </w:p>
    <w:p w:rsidR="009865E0" w:rsidRDefault="009865E0" w:rsidP="009865E0">
      <w:pPr>
        <w:pStyle w:val="ListParagraph"/>
        <w:numPr>
          <w:ilvl w:val="0"/>
          <w:numId w:val="7"/>
        </w:numPr>
        <w:spacing w:after="0" w:line="240" w:lineRule="auto"/>
        <w:rPr>
          <w:color w:val="000000" w:themeColor="text1"/>
        </w:rPr>
      </w:pPr>
      <w:r>
        <w:rPr>
          <w:color w:val="000000" w:themeColor="text1"/>
        </w:rPr>
        <w:t>Go to the “File” tab of MT4 and pull it down and click on “Open Offline”</w:t>
      </w:r>
    </w:p>
    <w:p w:rsidR="009865E0" w:rsidRDefault="009865E0" w:rsidP="009865E0">
      <w:pPr>
        <w:pStyle w:val="ListParagraph"/>
        <w:spacing w:after="0" w:line="240" w:lineRule="auto"/>
        <w:rPr>
          <w:color w:val="000000" w:themeColor="text1"/>
        </w:rPr>
      </w:pPr>
    </w:p>
    <w:p w:rsidR="009865E0" w:rsidRDefault="009865E0" w:rsidP="009865E0">
      <w:pPr>
        <w:pStyle w:val="ListParagraph"/>
        <w:spacing w:after="0" w:line="240" w:lineRule="auto"/>
        <w:rPr>
          <w:color w:val="000000" w:themeColor="text1"/>
        </w:rPr>
      </w:pPr>
      <w:r>
        <w:rPr>
          <w:noProof/>
        </w:rPr>
        <w:drawing>
          <wp:inline distT="0" distB="0" distL="0" distR="0" wp14:anchorId="447F32E1" wp14:editId="5ECFB941">
            <wp:extent cx="4934307" cy="327803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933950" cy="3277801"/>
                    </a:xfrm>
                    <a:prstGeom prst="rect">
                      <a:avLst/>
                    </a:prstGeom>
                  </pic:spPr>
                </pic:pic>
              </a:graphicData>
            </a:graphic>
          </wp:inline>
        </w:drawing>
      </w:r>
    </w:p>
    <w:p w:rsidR="009865E0" w:rsidRDefault="009865E0" w:rsidP="009865E0">
      <w:pPr>
        <w:pStyle w:val="ListParagraph"/>
        <w:spacing w:after="0" w:line="240" w:lineRule="auto"/>
        <w:rPr>
          <w:color w:val="000000" w:themeColor="text1"/>
        </w:rPr>
      </w:pPr>
    </w:p>
    <w:p w:rsidR="009865E0" w:rsidRPr="00644C40" w:rsidRDefault="009865E0" w:rsidP="00644C40">
      <w:pPr>
        <w:pStyle w:val="ListParagraph"/>
        <w:numPr>
          <w:ilvl w:val="0"/>
          <w:numId w:val="7"/>
        </w:numPr>
        <w:spacing w:after="0" w:line="240" w:lineRule="auto"/>
        <w:rPr>
          <w:color w:val="000000" w:themeColor="text1"/>
        </w:rPr>
      </w:pPr>
      <w:r>
        <w:rPr>
          <w:color w:val="000000" w:themeColor="text1"/>
        </w:rPr>
        <w:t xml:space="preserve">From the window that then opens, double click the </w:t>
      </w:r>
      <w:r w:rsidR="00644C40">
        <w:rPr>
          <w:color w:val="000000" w:themeColor="text1"/>
        </w:rPr>
        <w:t>#</w:t>
      </w:r>
      <w:r w:rsidR="00644C40">
        <w:rPr>
          <w:color w:val="FF0000"/>
        </w:rPr>
        <w:t xml:space="preserve">offline chart# </w:t>
      </w:r>
      <w:r w:rsidR="00644C40" w:rsidRPr="00644C40">
        <w:rPr>
          <w:color w:val="000000" w:themeColor="text1"/>
        </w:rPr>
        <w:t>you just created</w:t>
      </w:r>
      <w:r>
        <w:rPr>
          <w:color w:val="000000" w:themeColor="text1"/>
        </w:rPr>
        <w:t>.</w:t>
      </w:r>
    </w:p>
    <w:p w:rsidR="009865E0" w:rsidRPr="00566A23" w:rsidRDefault="009865E0" w:rsidP="009865E0">
      <w:pPr>
        <w:pStyle w:val="ListParagraph"/>
        <w:numPr>
          <w:ilvl w:val="0"/>
          <w:numId w:val="7"/>
        </w:numPr>
        <w:spacing w:after="0" w:line="240" w:lineRule="auto"/>
        <w:rPr>
          <w:color w:val="000000" w:themeColor="text1"/>
        </w:rPr>
      </w:pPr>
      <w:r>
        <w:rPr>
          <w:color w:val="000000" w:themeColor="text1"/>
        </w:rPr>
        <w:t>A new “Offline Chart” should now open on your screen.</w:t>
      </w:r>
    </w:p>
    <w:p w:rsidR="009865E0" w:rsidRPr="00644C40" w:rsidRDefault="00644C40" w:rsidP="00644C40">
      <w:pPr>
        <w:pStyle w:val="ListParagraph"/>
        <w:numPr>
          <w:ilvl w:val="0"/>
          <w:numId w:val="7"/>
        </w:numPr>
        <w:spacing w:after="0" w:line="240" w:lineRule="auto"/>
        <w:rPr>
          <w:color w:val="000000" w:themeColor="text1"/>
        </w:rPr>
      </w:pPr>
      <w:r>
        <w:rPr>
          <w:color w:val="000000" w:themeColor="text1"/>
        </w:rPr>
        <w:t>Attach your indicators and the EA to this chart and set it up the way you want, be sure to set the pairs and time frame in the EA to the same ones used to create the offline chart it is on. You can also save a template of this setup if you want to.</w:t>
      </w:r>
    </w:p>
    <w:p w:rsidR="009865E0" w:rsidRDefault="009865E0" w:rsidP="009865E0">
      <w:pPr>
        <w:pStyle w:val="ListParagraph"/>
        <w:numPr>
          <w:ilvl w:val="0"/>
          <w:numId w:val="7"/>
        </w:numPr>
        <w:spacing w:after="0" w:line="240" w:lineRule="auto"/>
        <w:rPr>
          <w:color w:val="000000" w:themeColor="text1"/>
        </w:rPr>
      </w:pPr>
      <w:r>
        <w:rPr>
          <w:color w:val="000000" w:themeColor="text1"/>
        </w:rPr>
        <w:t>Restart your MT4 software.</w:t>
      </w:r>
    </w:p>
    <w:p w:rsidR="009865E0" w:rsidRPr="002D3974" w:rsidRDefault="009865E0" w:rsidP="009865E0">
      <w:pPr>
        <w:pStyle w:val="ListParagraph"/>
        <w:numPr>
          <w:ilvl w:val="0"/>
          <w:numId w:val="7"/>
        </w:numPr>
        <w:spacing w:after="0" w:line="240" w:lineRule="auto"/>
        <w:rPr>
          <w:color w:val="000000" w:themeColor="text1"/>
        </w:rPr>
      </w:pPr>
      <w:r>
        <w:rPr>
          <w:color w:val="000000" w:themeColor="text1"/>
        </w:rPr>
        <w:t xml:space="preserve">To start trading live, use the Hot Key </w:t>
      </w:r>
      <w:r w:rsidRPr="009865E0">
        <w:rPr>
          <w:color w:val="FF0000"/>
        </w:rPr>
        <w:t xml:space="preserve">Ctrl+9 </w:t>
      </w:r>
      <w:r>
        <w:rPr>
          <w:color w:val="000000" w:themeColor="text1"/>
        </w:rPr>
        <w:t xml:space="preserve">and click the YES button in the window that opens. If you want to stop trading live use the Hot Key </w:t>
      </w:r>
      <w:r w:rsidRPr="009865E0">
        <w:rPr>
          <w:color w:val="FF0000"/>
        </w:rPr>
        <w:t xml:space="preserve">Ctrl+9 </w:t>
      </w:r>
      <w:r>
        <w:rPr>
          <w:color w:val="000000" w:themeColor="text1"/>
        </w:rPr>
        <w:t>and click the NO button in the window that opens.</w:t>
      </w:r>
    </w:p>
    <w:p w:rsidR="009865E0" w:rsidRPr="009865E0" w:rsidRDefault="009865E0" w:rsidP="009865E0">
      <w:pPr>
        <w:spacing w:after="0" w:line="240" w:lineRule="auto"/>
        <w:rPr>
          <w:color w:val="000000" w:themeColor="text1"/>
        </w:rPr>
      </w:pPr>
    </w:p>
    <w:p w:rsidR="00F705AC" w:rsidRPr="00644C40" w:rsidRDefault="00F705AC" w:rsidP="00644C40">
      <w:pPr>
        <w:spacing w:after="0" w:line="240" w:lineRule="auto"/>
        <w:rPr>
          <w:color w:val="000000" w:themeColor="text1"/>
        </w:rPr>
      </w:pPr>
    </w:p>
    <w:p w:rsidR="00F705AC" w:rsidRPr="00644C40" w:rsidRDefault="00F705AC" w:rsidP="00A358A8">
      <w:pPr>
        <w:pStyle w:val="ListParagraph"/>
        <w:spacing w:after="0" w:line="240" w:lineRule="auto"/>
        <w:rPr>
          <w:color w:val="FF0000"/>
        </w:rPr>
      </w:pPr>
      <w:r w:rsidRPr="00644C40">
        <w:rPr>
          <w:color w:val="FF0000"/>
        </w:rPr>
        <w:t xml:space="preserve">This EA uses Hot Keys rather than the Buttons, which makes it more </w:t>
      </w:r>
      <w:proofErr w:type="spellStart"/>
      <w:proofErr w:type="gramStart"/>
      <w:r w:rsidRPr="00644C40">
        <w:rPr>
          <w:color w:val="FF0000"/>
        </w:rPr>
        <w:t>cpu</w:t>
      </w:r>
      <w:proofErr w:type="spellEnd"/>
      <w:proofErr w:type="gramEnd"/>
      <w:r w:rsidRPr="00644C40">
        <w:rPr>
          <w:color w:val="FF0000"/>
        </w:rPr>
        <w:t xml:space="preserve"> friendly and less troublesome. You will also notice that information has been added to the display on the right side of the chart to show you what the status of some of the EA functions are and also what some of the settings are, in case you have forgotten what you set them at in the EA properties window.</w:t>
      </w:r>
      <w:r w:rsidR="00011D39" w:rsidRPr="00644C40">
        <w:rPr>
          <w:color w:val="FF0000"/>
        </w:rPr>
        <w:t xml:space="preserve"> There is also a help menu on the left side of the chart to remind you what the Hot Keys do, you can disable this in the EA properties if you don’t want to see it.</w:t>
      </w:r>
    </w:p>
    <w:p w:rsidR="00203D5F" w:rsidRDefault="00203D5F" w:rsidP="00A358A8">
      <w:pPr>
        <w:pStyle w:val="ListParagraph"/>
        <w:spacing w:after="0" w:line="240" w:lineRule="auto"/>
        <w:rPr>
          <w:color w:val="000000" w:themeColor="text1"/>
        </w:rPr>
      </w:pPr>
    </w:p>
    <w:p w:rsidR="00203D5F" w:rsidRDefault="00203D5F" w:rsidP="00A358A8">
      <w:pPr>
        <w:pStyle w:val="ListParagraph"/>
        <w:spacing w:after="0" w:line="240" w:lineRule="auto"/>
        <w:rPr>
          <w:color w:val="000000" w:themeColor="text1"/>
        </w:rPr>
      </w:pPr>
    </w:p>
    <w:p w:rsidR="00203D5F" w:rsidRDefault="00203D5F" w:rsidP="00A358A8">
      <w:pPr>
        <w:pStyle w:val="ListParagraph"/>
        <w:spacing w:after="0" w:line="240" w:lineRule="auto"/>
        <w:rPr>
          <w:color w:val="000000" w:themeColor="text1"/>
        </w:rPr>
      </w:pPr>
    </w:p>
    <w:p w:rsidR="00F705AC" w:rsidRDefault="00F705AC" w:rsidP="00A358A8">
      <w:pPr>
        <w:pStyle w:val="ListParagraph"/>
        <w:spacing w:after="0" w:line="240" w:lineRule="auto"/>
        <w:rPr>
          <w:color w:val="000000" w:themeColor="text1"/>
        </w:rPr>
      </w:pPr>
    </w:p>
    <w:p w:rsidR="00644C40" w:rsidRDefault="00644C40" w:rsidP="00A358A8">
      <w:pPr>
        <w:pStyle w:val="ListParagraph"/>
        <w:spacing w:after="0" w:line="240" w:lineRule="auto"/>
        <w:rPr>
          <w:color w:val="000000" w:themeColor="text1"/>
        </w:rPr>
      </w:pPr>
    </w:p>
    <w:p w:rsidR="00644C40" w:rsidRDefault="00644C40" w:rsidP="00A358A8">
      <w:pPr>
        <w:pStyle w:val="ListParagraph"/>
        <w:spacing w:after="0" w:line="240" w:lineRule="auto"/>
        <w:rPr>
          <w:color w:val="000000" w:themeColor="text1"/>
        </w:rPr>
      </w:pPr>
    </w:p>
    <w:p w:rsidR="00644C40" w:rsidRDefault="00644C40" w:rsidP="00A358A8">
      <w:pPr>
        <w:pStyle w:val="ListParagraph"/>
        <w:spacing w:after="0" w:line="240" w:lineRule="auto"/>
        <w:rPr>
          <w:color w:val="000000" w:themeColor="text1"/>
        </w:rPr>
      </w:pPr>
    </w:p>
    <w:p w:rsidR="00644C40" w:rsidRDefault="00644C40" w:rsidP="00A358A8">
      <w:pPr>
        <w:pStyle w:val="ListParagraph"/>
        <w:spacing w:after="0" w:line="240" w:lineRule="auto"/>
        <w:rPr>
          <w:color w:val="000000" w:themeColor="text1"/>
        </w:rPr>
      </w:pPr>
    </w:p>
    <w:p w:rsidR="00644C40" w:rsidRDefault="00644C40" w:rsidP="00A358A8">
      <w:pPr>
        <w:pStyle w:val="ListParagraph"/>
        <w:spacing w:after="0" w:line="240" w:lineRule="auto"/>
        <w:rPr>
          <w:color w:val="000000" w:themeColor="text1"/>
        </w:rPr>
      </w:pPr>
    </w:p>
    <w:p w:rsidR="00F705AC" w:rsidRDefault="00F705AC" w:rsidP="00A358A8">
      <w:pPr>
        <w:pStyle w:val="ListParagraph"/>
        <w:spacing w:after="0" w:line="240" w:lineRule="auto"/>
        <w:rPr>
          <w:color w:val="000000" w:themeColor="text1"/>
        </w:rPr>
      </w:pPr>
    </w:p>
    <w:p w:rsidR="00F705AC" w:rsidRDefault="00F705AC" w:rsidP="00A358A8">
      <w:pPr>
        <w:pStyle w:val="ListParagraph"/>
        <w:spacing w:after="0" w:line="240" w:lineRule="auto"/>
        <w:rPr>
          <w:color w:val="000000" w:themeColor="text1"/>
        </w:rPr>
      </w:pPr>
      <w:r>
        <w:rPr>
          <w:color w:val="000000" w:themeColor="text1"/>
        </w:rPr>
        <w:lastRenderedPageBreak/>
        <w:t>Here are the different types of entries that the EA can use:</w:t>
      </w: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r>
        <w:rPr>
          <w:color w:val="000000" w:themeColor="text1"/>
        </w:rPr>
        <w:t>Entry 1</w:t>
      </w:r>
    </w:p>
    <w:p w:rsidR="00F705AC" w:rsidRDefault="00F705AC" w:rsidP="00A358A8">
      <w:pPr>
        <w:pStyle w:val="ListParagraph"/>
        <w:spacing w:after="0" w:line="240" w:lineRule="auto"/>
        <w:rPr>
          <w:color w:val="000000" w:themeColor="text1"/>
        </w:rPr>
      </w:pPr>
      <w:r>
        <w:rPr>
          <w:noProof/>
        </w:rPr>
        <w:drawing>
          <wp:inline distT="0" distB="0" distL="0" distR="0" wp14:anchorId="2355E222" wp14:editId="2D8907C2">
            <wp:extent cx="5943600" cy="35350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535045"/>
                    </a:xfrm>
                    <a:prstGeom prst="rect">
                      <a:avLst/>
                    </a:prstGeom>
                  </pic:spPr>
                </pic:pic>
              </a:graphicData>
            </a:graphic>
          </wp:inline>
        </w:drawing>
      </w: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r>
        <w:rPr>
          <w:color w:val="000000" w:themeColor="text1"/>
        </w:rPr>
        <w:t>Entry 2</w:t>
      </w:r>
    </w:p>
    <w:p w:rsidR="00FA5683" w:rsidRDefault="00FA5683" w:rsidP="00A358A8">
      <w:pPr>
        <w:pStyle w:val="ListParagraph"/>
        <w:spacing w:after="0" w:line="240" w:lineRule="auto"/>
        <w:rPr>
          <w:color w:val="000000" w:themeColor="text1"/>
        </w:rPr>
      </w:pPr>
      <w:r>
        <w:rPr>
          <w:noProof/>
        </w:rPr>
        <w:drawing>
          <wp:inline distT="0" distB="0" distL="0" distR="0" wp14:anchorId="74E3CD18" wp14:editId="45164DBF">
            <wp:extent cx="5943600" cy="352298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522980"/>
                    </a:xfrm>
                    <a:prstGeom prst="rect">
                      <a:avLst/>
                    </a:prstGeom>
                  </pic:spPr>
                </pic:pic>
              </a:graphicData>
            </a:graphic>
          </wp:inline>
        </w:drawing>
      </w: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r>
        <w:rPr>
          <w:color w:val="000000" w:themeColor="text1"/>
        </w:rPr>
        <w:lastRenderedPageBreak/>
        <w:t>Entry 3</w:t>
      </w:r>
    </w:p>
    <w:p w:rsidR="00FA5683" w:rsidRDefault="00FA5683" w:rsidP="00A358A8">
      <w:pPr>
        <w:pStyle w:val="ListParagraph"/>
        <w:spacing w:after="0" w:line="240" w:lineRule="auto"/>
        <w:rPr>
          <w:color w:val="000000" w:themeColor="text1"/>
        </w:rPr>
      </w:pPr>
      <w:r>
        <w:rPr>
          <w:noProof/>
        </w:rPr>
        <w:drawing>
          <wp:inline distT="0" distB="0" distL="0" distR="0" wp14:anchorId="47F51485" wp14:editId="769B5A69">
            <wp:extent cx="5943600" cy="34632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463290"/>
                    </a:xfrm>
                    <a:prstGeom prst="rect">
                      <a:avLst/>
                    </a:prstGeom>
                  </pic:spPr>
                </pic:pic>
              </a:graphicData>
            </a:graphic>
          </wp:inline>
        </w:drawing>
      </w: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r>
        <w:rPr>
          <w:color w:val="000000" w:themeColor="text1"/>
        </w:rPr>
        <w:t xml:space="preserve">Range Break </w:t>
      </w:r>
      <w:proofErr w:type="gramStart"/>
      <w:r>
        <w:rPr>
          <w:color w:val="000000" w:themeColor="text1"/>
        </w:rPr>
        <w:t>Out</w:t>
      </w:r>
      <w:proofErr w:type="gramEnd"/>
      <w:r>
        <w:rPr>
          <w:color w:val="000000" w:themeColor="text1"/>
        </w:rPr>
        <w:t xml:space="preserve"> Entry</w:t>
      </w:r>
    </w:p>
    <w:p w:rsidR="00F501EB" w:rsidRDefault="00F501EB" w:rsidP="00A358A8">
      <w:pPr>
        <w:pStyle w:val="ListParagraph"/>
        <w:spacing w:after="0" w:line="240" w:lineRule="auto"/>
        <w:rPr>
          <w:color w:val="000000" w:themeColor="text1"/>
        </w:rPr>
      </w:pPr>
      <w:r>
        <w:rPr>
          <w:noProof/>
        </w:rPr>
        <w:drawing>
          <wp:inline distT="0" distB="0" distL="0" distR="0" wp14:anchorId="36C09105" wp14:editId="4A8A1286">
            <wp:extent cx="5943600" cy="33978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397885"/>
                    </a:xfrm>
                    <a:prstGeom prst="rect">
                      <a:avLst/>
                    </a:prstGeom>
                  </pic:spPr>
                </pic:pic>
              </a:graphicData>
            </a:graphic>
          </wp:inline>
        </w:drawing>
      </w: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203D5F" w:rsidP="00A358A8">
      <w:pPr>
        <w:pStyle w:val="ListParagraph"/>
        <w:spacing w:after="0" w:line="240" w:lineRule="auto"/>
        <w:rPr>
          <w:color w:val="000000" w:themeColor="text1"/>
        </w:rPr>
      </w:pPr>
      <w:r>
        <w:rPr>
          <w:color w:val="000000" w:themeColor="text1"/>
        </w:rPr>
        <w:lastRenderedPageBreak/>
        <w:t>Trending Rage Breako</w:t>
      </w:r>
      <w:r w:rsidR="00F501EB">
        <w:rPr>
          <w:color w:val="000000" w:themeColor="text1"/>
        </w:rPr>
        <w:t>ut Entry</w:t>
      </w:r>
    </w:p>
    <w:p w:rsidR="00F501EB" w:rsidRDefault="00F501EB" w:rsidP="00A358A8">
      <w:pPr>
        <w:pStyle w:val="ListParagraph"/>
        <w:spacing w:after="0" w:line="240" w:lineRule="auto"/>
        <w:rPr>
          <w:color w:val="000000" w:themeColor="text1"/>
        </w:rPr>
      </w:pPr>
      <w:r>
        <w:rPr>
          <w:noProof/>
        </w:rPr>
        <w:drawing>
          <wp:inline distT="0" distB="0" distL="0" distR="0" wp14:anchorId="679EFBBE" wp14:editId="61B6F911">
            <wp:extent cx="5943600" cy="33623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362325"/>
                    </a:xfrm>
                    <a:prstGeom prst="rect">
                      <a:avLst/>
                    </a:prstGeom>
                  </pic:spPr>
                </pic:pic>
              </a:graphicData>
            </a:graphic>
          </wp:inline>
        </w:drawing>
      </w:r>
    </w:p>
    <w:p w:rsidR="00F501EB" w:rsidRDefault="00F501EB" w:rsidP="00A358A8">
      <w:pPr>
        <w:pStyle w:val="ListParagraph"/>
        <w:spacing w:after="0" w:line="240" w:lineRule="auto"/>
        <w:rPr>
          <w:color w:val="000000" w:themeColor="text1"/>
        </w:rPr>
      </w:pPr>
    </w:p>
    <w:p w:rsidR="00987957" w:rsidRDefault="00F501EB" w:rsidP="00A358A8">
      <w:pPr>
        <w:pStyle w:val="ListParagraph"/>
        <w:spacing w:after="0" w:line="240" w:lineRule="auto"/>
        <w:rPr>
          <w:color w:val="000000" w:themeColor="text1"/>
        </w:rPr>
      </w:pPr>
      <w:r>
        <w:rPr>
          <w:color w:val="000000" w:themeColor="text1"/>
        </w:rPr>
        <w:t>By looking at these charts you can see that the first 3 entries are shown in the display area and the signals that are required to trigger each one.</w:t>
      </w:r>
    </w:p>
    <w:p w:rsidR="00691DD2" w:rsidRDefault="00F501EB" w:rsidP="00A358A8">
      <w:pPr>
        <w:pStyle w:val="ListParagraph"/>
        <w:spacing w:after="0" w:line="240" w:lineRule="auto"/>
        <w:rPr>
          <w:color w:val="000000" w:themeColor="text1"/>
        </w:rPr>
      </w:pPr>
      <w:r>
        <w:rPr>
          <w:color w:val="000000" w:themeColor="text1"/>
        </w:rPr>
        <w:t xml:space="preserve"> </w:t>
      </w:r>
    </w:p>
    <w:p w:rsidR="00691DD2" w:rsidRDefault="00F31644" w:rsidP="00A358A8">
      <w:pPr>
        <w:pStyle w:val="ListParagraph"/>
        <w:spacing w:after="0" w:line="240" w:lineRule="auto"/>
        <w:rPr>
          <w:color w:val="000000" w:themeColor="text1"/>
        </w:rPr>
      </w:pPr>
      <w:r>
        <w:rPr>
          <w:color w:val="000000" w:themeColor="text1"/>
        </w:rPr>
        <w:t>The EA looks for an entry followi</w:t>
      </w:r>
      <w:r w:rsidR="00691DD2">
        <w:rPr>
          <w:color w:val="000000" w:themeColor="text1"/>
        </w:rPr>
        <w:t>ng this sequence of Entry Rules:</w:t>
      </w:r>
      <w:r>
        <w:rPr>
          <w:color w:val="000000" w:themeColor="text1"/>
        </w:rPr>
        <w:t xml:space="preserve"> </w:t>
      </w:r>
    </w:p>
    <w:p w:rsidR="00691DD2" w:rsidRDefault="00691DD2" w:rsidP="00A358A8">
      <w:pPr>
        <w:pStyle w:val="ListParagraph"/>
        <w:spacing w:after="0" w:line="240" w:lineRule="auto"/>
        <w:rPr>
          <w:color w:val="000000" w:themeColor="text1"/>
        </w:rPr>
      </w:pPr>
      <w:r>
        <w:rPr>
          <w:color w:val="000000" w:themeColor="text1"/>
        </w:rPr>
        <w:t>Entry 2</w:t>
      </w:r>
    </w:p>
    <w:p w:rsidR="00691DD2" w:rsidRDefault="00691DD2" w:rsidP="00A358A8">
      <w:pPr>
        <w:pStyle w:val="ListParagraph"/>
        <w:spacing w:after="0" w:line="240" w:lineRule="auto"/>
        <w:rPr>
          <w:color w:val="000000" w:themeColor="text1"/>
        </w:rPr>
      </w:pPr>
      <w:r>
        <w:rPr>
          <w:color w:val="000000" w:themeColor="text1"/>
        </w:rPr>
        <w:t>Entry 1</w:t>
      </w:r>
    </w:p>
    <w:p w:rsidR="00691DD2" w:rsidRDefault="00691DD2" w:rsidP="00A358A8">
      <w:pPr>
        <w:pStyle w:val="ListParagraph"/>
        <w:spacing w:after="0" w:line="240" w:lineRule="auto"/>
        <w:rPr>
          <w:color w:val="000000" w:themeColor="text1"/>
        </w:rPr>
      </w:pPr>
      <w:r>
        <w:rPr>
          <w:color w:val="000000" w:themeColor="text1"/>
        </w:rPr>
        <w:t>Entry 3</w:t>
      </w:r>
    </w:p>
    <w:p w:rsidR="00987957" w:rsidRDefault="00987957" w:rsidP="00A358A8">
      <w:pPr>
        <w:pStyle w:val="ListParagraph"/>
        <w:spacing w:after="0" w:line="240" w:lineRule="auto"/>
        <w:rPr>
          <w:color w:val="000000" w:themeColor="text1"/>
        </w:rPr>
      </w:pPr>
    </w:p>
    <w:p w:rsidR="00F501EB" w:rsidRDefault="00F31644" w:rsidP="00A358A8">
      <w:pPr>
        <w:pStyle w:val="ListParagraph"/>
        <w:spacing w:after="0" w:line="240" w:lineRule="auto"/>
        <w:rPr>
          <w:color w:val="000000" w:themeColor="text1"/>
        </w:rPr>
      </w:pPr>
      <w:r>
        <w:rPr>
          <w:color w:val="000000" w:themeColor="text1"/>
        </w:rPr>
        <w:t xml:space="preserve">The Entry name will change to either Green or Red if an entry has been made using that rule, and the corresponding signals will also be displayed. Remember the signal for a color change </w:t>
      </w:r>
      <w:r w:rsidR="00203D5F">
        <w:rPr>
          <w:color w:val="000000" w:themeColor="text1"/>
        </w:rPr>
        <w:t xml:space="preserve">(cross) </w:t>
      </w:r>
      <w:r>
        <w:rPr>
          <w:color w:val="000000" w:themeColor="text1"/>
        </w:rPr>
        <w:t xml:space="preserve">will only be there for one </w:t>
      </w:r>
      <w:r w:rsidR="00203D5F">
        <w:rPr>
          <w:color w:val="000000" w:themeColor="text1"/>
        </w:rPr>
        <w:t xml:space="preserve">confirmed </w:t>
      </w:r>
      <w:r>
        <w:rPr>
          <w:color w:val="000000" w:themeColor="text1"/>
        </w:rPr>
        <w:t xml:space="preserve">candle, </w:t>
      </w:r>
      <w:proofErr w:type="gramStart"/>
      <w:r>
        <w:rPr>
          <w:color w:val="000000" w:themeColor="text1"/>
        </w:rPr>
        <w:t>then</w:t>
      </w:r>
      <w:proofErr w:type="gramEnd"/>
      <w:r>
        <w:rPr>
          <w:color w:val="000000" w:themeColor="text1"/>
        </w:rPr>
        <w:t xml:space="preserve"> the signal will change back to gray.</w:t>
      </w:r>
    </w:p>
    <w:p w:rsidR="00F31644" w:rsidRDefault="00F31644" w:rsidP="00A358A8">
      <w:pPr>
        <w:pStyle w:val="ListParagraph"/>
        <w:spacing w:after="0" w:line="240" w:lineRule="auto"/>
        <w:rPr>
          <w:color w:val="000000" w:themeColor="text1"/>
        </w:rPr>
      </w:pPr>
    </w:p>
    <w:p w:rsidR="00F31644" w:rsidRDefault="00F31644" w:rsidP="00A358A8">
      <w:pPr>
        <w:pStyle w:val="ListParagraph"/>
        <w:spacing w:after="0" w:line="240" w:lineRule="auto"/>
        <w:rPr>
          <w:color w:val="000000" w:themeColor="text1"/>
        </w:rPr>
      </w:pPr>
      <w:r>
        <w:rPr>
          <w:color w:val="000000" w:themeColor="text1"/>
        </w:rPr>
        <w:t xml:space="preserve">You will </w:t>
      </w:r>
      <w:r w:rsidR="00203D5F">
        <w:rPr>
          <w:color w:val="000000" w:themeColor="text1"/>
        </w:rPr>
        <w:t xml:space="preserve">also </w:t>
      </w:r>
      <w:r>
        <w:rPr>
          <w:color w:val="000000" w:themeColor="text1"/>
        </w:rPr>
        <w:t>notice when using the Break Out Entry Lines that the display changes to show the two signals for the BO, the other signals, (HAS and IXO), are not used when in BO Mode</w:t>
      </w:r>
      <w:r w:rsidR="00203D5F">
        <w:rPr>
          <w:color w:val="000000" w:themeColor="text1"/>
        </w:rPr>
        <w:t xml:space="preserve"> so are not shown in the display area</w:t>
      </w:r>
      <w:r>
        <w:rPr>
          <w:color w:val="000000" w:themeColor="text1"/>
        </w:rPr>
        <w:t>.</w:t>
      </w:r>
    </w:p>
    <w:p w:rsidR="00F705AC" w:rsidRDefault="00F31644" w:rsidP="00A358A8">
      <w:pPr>
        <w:pStyle w:val="ListParagraph"/>
        <w:spacing w:after="0" w:line="240" w:lineRule="auto"/>
        <w:rPr>
          <w:color w:val="000000" w:themeColor="text1"/>
        </w:rPr>
      </w:pPr>
      <w:r>
        <w:rPr>
          <w:color w:val="000000" w:themeColor="text1"/>
        </w:rPr>
        <w:t xml:space="preserve">The BO lines can be either level or </w:t>
      </w:r>
      <w:proofErr w:type="gramStart"/>
      <w:r>
        <w:rPr>
          <w:color w:val="000000" w:themeColor="text1"/>
        </w:rPr>
        <w:t>trending,</w:t>
      </w:r>
      <w:proofErr w:type="gramEnd"/>
      <w:r>
        <w:rPr>
          <w:color w:val="000000" w:themeColor="text1"/>
        </w:rPr>
        <w:t xml:space="preserve"> you just double click them and move them around with your mouse to place them where ever you want them.</w:t>
      </w:r>
    </w:p>
    <w:p w:rsidR="00987957" w:rsidRDefault="00987957" w:rsidP="00A358A8">
      <w:pPr>
        <w:pStyle w:val="ListParagraph"/>
        <w:spacing w:after="0" w:line="240" w:lineRule="auto"/>
        <w:rPr>
          <w:color w:val="000000" w:themeColor="text1"/>
        </w:rPr>
      </w:pPr>
    </w:p>
    <w:p w:rsidR="00987957" w:rsidRPr="00987957" w:rsidRDefault="00987957" w:rsidP="00A358A8">
      <w:pPr>
        <w:pStyle w:val="ListParagraph"/>
        <w:spacing w:after="0" w:line="240" w:lineRule="auto"/>
        <w:rPr>
          <w:color w:val="FF0000"/>
        </w:rPr>
      </w:pPr>
      <w:r w:rsidRPr="00987957">
        <w:rPr>
          <w:color w:val="FF0000"/>
        </w:rPr>
        <w:t>It is best when moving any lines on the chart to turn off live trading with the Hot Key so you don’t accidently trigger a trade.</w:t>
      </w:r>
    </w:p>
    <w:p w:rsidR="00F31644" w:rsidRDefault="00F31644" w:rsidP="00A358A8">
      <w:pPr>
        <w:pStyle w:val="ListParagraph"/>
        <w:spacing w:after="0" w:line="240" w:lineRule="auto"/>
        <w:rPr>
          <w:color w:val="000000" w:themeColor="text1"/>
        </w:rPr>
      </w:pPr>
    </w:p>
    <w:p w:rsidR="00635FF8" w:rsidRDefault="00635FF8" w:rsidP="00635FF8">
      <w:pPr>
        <w:pStyle w:val="ListParagraph"/>
        <w:spacing w:after="0" w:line="240" w:lineRule="auto"/>
        <w:rPr>
          <w:color w:val="000000" w:themeColor="text1"/>
        </w:rPr>
      </w:pPr>
      <w:r>
        <w:rPr>
          <w:color w:val="000000" w:themeColor="text1"/>
        </w:rPr>
        <w:t>Exit Rules:</w:t>
      </w:r>
    </w:p>
    <w:p w:rsidR="00635FF8" w:rsidRDefault="00635FF8" w:rsidP="00635FF8">
      <w:pPr>
        <w:pStyle w:val="ListParagraph"/>
        <w:numPr>
          <w:ilvl w:val="0"/>
          <w:numId w:val="3"/>
        </w:numPr>
        <w:spacing w:after="0" w:line="240" w:lineRule="auto"/>
        <w:rPr>
          <w:color w:val="000000" w:themeColor="text1"/>
        </w:rPr>
      </w:pPr>
      <w:r w:rsidRPr="00635FF8">
        <w:rPr>
          <w:color w:val="000000" w:themeColor="text1"/>
        </w:rPr>
        <w:t>UseIXO1asExit = true;</w:t>
      </w:r>
      <w:r>
        <w:rPr>
          <w:color w:val="000000" w:themeColor="text1"/>
        </w:rPr>
        <w:t xml:space="preserve"> </w:t>
      </w:r>
      <w:proofErr w:type="gramStart"/>
      <w:r>
        <w:rPr>
          <w:color w:val="000000" w:themeColor="text1"/>
        </w:rPr>
        <w:t>This</w:t>
      </w:r>
      <w:proofErr w:type="gramEnd"/>
      <w:r>
        <w:rPr>
          <w:color w:val="000000" w:themeColor="text1"/>
        </w:rPr>
        <w:t xml:space="preserve"> is the default setting and will exit all trades when the IXO1 changes color. If you turn this off you will have no exit taken by the EA unless you set up the TP or SL in the properties settings.</w:t>
      </w:r>
    </w:p>
    <w:p w:rsidR="00F331CA" w:rsidRDefault="00F331CA" w:rsidP="00F331CA">
      <w:pPr>
        <w:spacing w:after="0" w:line="240" w:lineRule="auto"/>
        <w:rPr>
          <w:color w:val="000000" w:themeColor="text1"/>
        </w:rPr>
      </w:pPr>
    </w:p>
    <w:p w:rsidR="00F331CA" w:rsidRDefault="00F331CA" w:rsidP="00F331CA">
      <w:pPr>
        <w:spacing w:after="0" w:line="240" w:lineRule="auto"/>
        <w:rPr>
          <w:color w:val="000000" w:themeColor="text1"/>
        </w:rPr>
      </w:pPr>
    </w:p>
    <w:p w:rsidR="00F331CA" w:rsidRDefault="00F331CA" w:rsidP="00F331CA">
      <w:pPr>
        <w:spacing w:after="0" w:line="240" w:lineRule="auto"/>
        <w:rPr>
          <w:color w:val="000000" w:themeColor="text1"/>
        </w:rPr>
      </w:pPr>
    </w:p>
    <w:p w:rsidR="00F331CA" w:rsidRDefault="00F331CA" w:rsidP="00F331CA">
      <w:pPr>
        <w:spacing w:after="0" w:line="240" w:lineRule="auto"/>
        <w:rPr>
          <w:color w:val="000000" w:themeColor="text1"/>
        </w:rPr>
      </w:pPr>
    </w:p>
    <w:p w:rsidR="00F331CA" w:rsidRDefault="00F331CA" w:rsidP="00F331CA">
      <w:pPr>
        <w:spacing w:after="0" w:line="240" w:lineRule="auto"/>
        <w:rPr>
          <w:color w:val="000000" w:themeColor="text1"/>
        </w:rPr>
      </w:pPr>
    </w:p>
    <w:p w:rsidR="00F331CA" w:rsidRDefault="00F331CA" w:rsidP="00F331CA">
      <w:pPr>
        <w:spacing w:after="0" w:line="240" w:lineRule="auto"/>
        <w:rPr>
          <w:color w:val="000000" w:themeColor="text1"/>
        </w:rPr>
      </w:pPr>
    </w:p>
    <w:p w:rsidR="00F331CA" w:rsidRPr="00F331CA" w:rsidRDefault="00F331CA" w:rsidP="00F331CA">
      <w:pPr>
        <w:spacing w:after="0" w:line="240" w:lineRule="auto"/>
        <w:rPr>
          <w:color w:val="000000" w:themeColor="text1"/>
        </w:rPr>
      </w:pPr>
    </w:p>
    <w:p w:rsidR="00635FF8" w:rsidRDefault="00635FF8" w:rsidP="00635FF8">
      <w:pPr>
        <w:pStyle w:val="ListParagraph"/>
        <w:numPr>
          <w:ilvl w:val="0"/>
          <w:numId w:val="3"/>
        </w:numPr>
        <w:spacing w:after="0" w:line="240" w:lineRule="auto"/>
        <w:rPr>
          <w:color w:val="000000" w:themeColor="text1"/>
        </w:rPr>
      </w:pPr>
      <w:r>
        <w:rPr>
          <w:color w:val="000000" w:themeColor="text1"/>
        </w:rPr>
        <w:lastRenderedPageBreak/>
        <w:t xml:space="preserve">Trend Line Break: (Ctrl 8) This can be turned on by using the Hot Key during a live trade, this is used only as an exit, if the PA closes </w:t>
      </w:r>
      <w:proofErr w:type="gramStart"/>
      <w:r>
        <w:rPr>
          <w:color w:val="000000" w:themeColor="text1"/>
        </w:rPr>
        <w:t>above(</w:t>
      </w:r>
      <w:proofErr w:type="gramEnd"/>
      <w:r>
        <w:rPr>
          <w:color w:val="000000" w:themeColor="text1"/>
        </w:rPr>
        <w:t>short trade)/below(long trade), the trade will be closed. Place this line where you want it on the chart by double clicking it and then moving it with your mouse, be careful when placing this on the chart not to trigger a trade accidently.</w:t>
      </w:r>
    </w:p>
    <w:p w:rsidR="00635FF8" w:rsidRDefault="00635FF8" w:rsidP="00635FF8">
      <w:pPr>
        <w:spacing w:after="0" w:line="240" w:lineRule="auto"/>
        <w:ind w:left="720"/>
        <w:rPr>
          <w:color w:val="000000" w:themeColor="text1"/>
        </w:rPr>
      </w:pPr>
    </w:p>
    <w:p w:rsidR="00635FF8" w:rsidRDefault="00635FF8" w:rsidP="00635FF8">
      <w:pPr>
        <w:spacing w:after="0" w:line="240" w:lineRule="auto"/>
        <w:ind w:left="720"/>
        <w:rPr>
          <w:color w:val="000000" w:themeColor="text1"/>
        </w:rPr>
      </w:pPr>
      <w:r>
        <w:rPr>
          <w:color w:val="000000" w:themeColor="text1"/>
        </w:rPr>
        <w:t>Trend Line Break Exit</w:t>
      </w:r>
    </w:p>
    <w:p w:rsidR="00635FF8" w:rsidRDefault="004C0E9B" w:rsidP="00635FF8">
      <w:pPr>
        <w:spacing w:after="0" w:line="240" w:lineRule="auto"/>
        <w:ind w:left="720"/>
        <w:rPr>
          <w:color w:val="000000" w:themeColor="text1"/>
        </w:rPr>
      </w:pPr>
      <w:r>
        <w:rPr>
          <w:noProof/>
        </w:rPr>
        <w:drawing>
          <wp:inline distT="0" distB="0" distL="0" distR="0" wp14:anchorId="18CBBDC1" wp14:editId="1078AB33">
            <wp:extent cx="5943600" cy="33921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3392170"/>
                    </a:xfrm>
                    <a:prstGeom prst="rect">
                      <a:avLst/>
                    </a:prstGeom>
                  </pic:spPr>
                </pic:pic>
              </a:graphicData>
            </a:graphic>
          </wp:inline>
        </w:drawing>
      </w:r>
    </w:p>
    <w:p w:rsidR="004C0E9B" w:rsidRDefault="004C0E9B" w:rsidP="00635FF8">
      <w:pPr>
        <w:spacing w:after="0" w:line="240" w:lineRule="auto"/>
        <w:ind w:left="720"/>
        <w:rPr>
          <w:color w:val="000000" w:themeColor="text1"/>
        </w:rPr>
      </w:pPr>
    </w:p>
    <w:p w:rsidR="00F331CA" w:rsidRDefault="004C0E9B" w:rsidP="00F331CA">
      <w:pPr>
        <w:spacing w:after="0" w:line="240" w:lineRule="auto"/>
        <w:ind w:left="720"/>
        <w:rPr>
          <w:color w:val="000000" w:themeColor="text1"/>
        </w:rPr>
      </w:pPr>
      <w:r w:rsidRPr="004C0E9B">
        <w:rPr>
          <w:b/>
          <w:color w:val="7030A0"/>
          <w:sz w:val="32"/>
          <w:szCs w:val="32"/>
          <w:u w:val="single"/>
        </w:rPr>
        <w:t>Hot Keys:</w:t>
      </w:r>
      <w:r w:rsidR="00F331CA">
        <w:rPr>
          <w:color w:val="000000" w:themeColor="text1"/>
        </w:rPr>
        <w:t xml:space="preserve">  </w:t>
      </w:r>
    </w:p>
    <w:p w:rsidR="004C0E9B" w:rsidRDefault="00EA1C9A" w:rsidP="00F331CA">
      <w:pPr>
        <w:spacing w:after="0" w:line="240" w:lineRule="auto"/>
        <w:ind w:left="720"/>
        <w:rPr>
          <w:color w:val="000000" w:themeColor="text1"/>
        </w:rPr>
      </w:pPr>
      <w:r>
        <w:rPr>
          <w:color w:val="000000" w:themeColor="text1"/>
        </w:rPr>
        <w:t>A Hot Keys Help Menu in the chart upper left corner can be turned on/off with “</w:t>
      </w:r>
      <w:proofErr w:type="spellStart"/>
      <w:r w:rsidRPr="00EA1C9A">
        <w:rPr>
          <w:color w:val="000000" w:themeColor="text1"/>
        </w:rPr>
        <w:t>ShowCtrlHelp</w:t>
      </w:r>
      <w:proofErr w:type="spellEnd"/>
      <w:r w:rsidR="00F331CA">
        <w:rPr>
          <w:color w:val="000000" w:themeColor="text1"/>
        </w:rPr>
        <w:t>” in the EA properties or with the Hot Key “Ctrl+Alt+F10”.</w:t>
      </w:r>
    </w:p>
    <w:p w:rsidR="00F331CA" w:rsidRDefault="00F331CA" w:rsidP="00F331CA">
      <w:pPr>
        <w:spacing w:after="0" w:line="240" w:lineRule="auto"/>
        <w:ind w:left="720"/>
        <w:rPr>
          <w:color w:val="000000" w:themeColor="text1"/>
        </w:rPr>
      </w:pPr>
    </w:p>
    <w:p w:rsidR="006E3020" w:rsidRPr="004C0E9B" w:rsidRDefault="006E3020" w:rsidP="004C0E9B">
      <w:pPr>
        <w:spacing w:after="0" w:line="240" w:lineRule="auto"/>
        <w:ind w:left="720"/>
        <w:rPr>
          <w:color w:val="000000" w:themeColor="text1"/>
        </w:rPr>
      </w:pPr>
      <w:r>
        <w:rPr>
          <w:noProof/>
        </w:rPr>
        <w:drawing>
          <wp:inline distT="0" distB="0" distL="0" distR="0" wp14:anchorId="2AA2A4E9" wp14:editId="41CCAE39">
            <wp:extent cx="5943600" cy="3597215"/>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3597215"/>
                    </a:xfrm>
                    <a:prstGeom prst="rect">
                      <a:avLst/>
                    </a:prstGeom>
                  </pic:spPr>
                </pic:pic>
              </a:graphicData>
            </a:graphic>
          </wp:inline>
        </w:drawing>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0 = "Stop Robot";</w:t>
      </w:r>
    </w:p>
    <w:p w:rsidR="004C0E9B" w:rsidRPr="004C0E9B" w:rsidRDefault="00C0766B" w:rsidP="004C0E9B">
      <w:pPr>
        <w:spacing w:after="0" w:line="240" w:lineRule="auto"/>
        <w:ind w:left="720"/>
        <w:rPr>
          <w:color w:val="000000" w:themeColor="text1"/>
        </w:rPr>
      </w:pPr>
      <w:r>
        <w:rPr>
          <w:color w:val="000000" w:themeColor="text1"/>
        </w:rPr>
        <w:lastRenderedPageBreak/>
        <w:t>Ctrl+</w:t>
      </w:r>
      <w:r w:rsidR="004C0E9B" w:rsidRPr="004C0E9B">
        <w:rPr>
          <w:color w:val="000000" w:themeColor="text1"/>
        </w:rPr>
        <w:t>1 = "Open Long Basket";</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2 = "Open Short Basket";</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3 = "Close All Trades";</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4 = "Open Alert Window";</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5 = "Use Break Out Channel";</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6 = "Add TP line to active trade chart";</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7 = "Add SL line to active trade chart";</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8 = "Use Trend Line Exit";</w:t>
      </w:r>
    </w:p>
    <w:p w:rsid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9 = "Live Trading On/Off";</w:t>
      </w:r>
    </w:p>
    <w:p w:rsidR="00C0766B" w:rsidRDefault="00C0766B" w:rsidP="004C0E9B">
      <w:pPr>
        <w:spacing w:after="0" w:line="240" w:lineRule="auto"/>
        <w:ind w:left="720"/>
        <w:rPr>
          <w:color w:val="000000" w:themeColor="text1"/>
        </w:rPr>
      </w:pPr>
      <w:r>
        <w:rPr>
          <w:color w:val="000000" w:themeColor="text1"/>
        </w:rPr>
        <w:t>Ctrl+Alt+F10 = “</w:t>
      </w:r>
      <w:r w:rsidRPr="00C0766B">
        <w:rPr>
          <w:color w:val="000000" w:themeColor="text1"/>
        </w:rPr>
        <w:t>Show</w:t>
      </w:r>
      <w:r w:rsidR="0001200B">
        <w:rPr>
          <w:color w:val="000000" w:themeColor="text1"/>
        </w:rPr>
        <w:t xml:space="preserve"> Hot Keys Help Menu</w:t>
      </w:r>
      <w:r>
        <w:rPr>
          <w:color w:val="000000" w:themeColor="text1"/>
        </w:rPr>
        <w:t>”</w:t>
      </w:r>
    </w:p>
    <w:p w:rsidR="004C0E9B" w:rsidRDefault="004C0E9B" w:rsidP="004C0E9B">
      <w:pPr>
        <w:spacing w:after="0" w:line="240" w:lineRule="auto"/>
        <w:ind w:left="720"/>
        <w:rPr>
          <w:color w:val="000000" w:themeColor="text1"/>
        </w:rPr>
      </w:pPr>
    </w:p>
    <w:p w:rsidR="004C0E9B" w:rsidRPr="00FE3FDB" w:rsidRDefault="004C0E9B" w:rsidP="004C0E9B">
      <w:pPr>
        <w:spacing w:after="0" w:line="240" w:lineRule="auto"/>
        <w:ind w:left="720"/>
        <w:rPr>
          <w:color w:val="000000" w:themeColor="text1"/>
        </w:rPr>
      </w:pPr>
      <w:r w:rsidRPr="004C0E9B">
        <w:rPr>
          <w:b/>
          <w:color w:val="7030A0"/>
          <w:sz w:val="32"/>
          <w:szCs w:val="32"/>
          <w:u w:val="single"/>
        </w:rPr>
        <w:t>Some of the EA Properties settings:</w:t>
      </w:r>
      <w:r w:rsidR="00FE3FDB">
        <w:rPr>
          <w:color w:val="000000" w:themeColor="text1"/>
        </w:rPr>
        <w:t xml:space="preserve">  (The default settings are for a 14 pair basket)</w:t>
      </w:r>
    </w:p>
    <w:p w:rsidR="004C0E9B" w:rsidRDefault="004C0E9B" w:rsidP="004C0E9B">
      <w:pPr>
        <w:spacing w:after="0" w:line="240" w:lineRule="auto"/>
        <w:ind w:left="720"/>
        <w:rPr>
          <w:color w:val="000000" w:themeColor="text1"/>
        </w:rPr>
      </w:pPr>
    </w:p>
    <w:p w:rsidR="004C0E9B" w:rsidRPr="004C0E9B" w:rsidRDefault="004C0E9B" w:rsidP="004C0E9B">
      <w:pPr>
        <w:spacing w:after="0" w:line="240" w:lineRule="auto"/>
        <w:ind w:left="720"/>
        <w:rPr>
          <w:color w:val="000000" w:themeColor="text1"/>
        </w:rPr>
      </w:pPr>
      <w:r w:rsidRPr="004C0E9B">
        <w:rPr>
          <w:color w:val="000000" w:themeColor="text1"/>
        </w:rPr>
        <w:t>- - - - - - - - - - Trad</w:t>
      </w:r>
      <w:r>
        <w:rPr>
          <w:color w:val="000000" w:themeColor="text1"/>
        </w:rPr>
        <w:t>e Settings - - - - - - - - - -</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MagicNumber</w:t>
      </w:r>
      <w:proofErr w:type="spellEnd"/>
      <w:r w:rsidRPr="004C0E9B">
        <w:rPr>
          <w:color w:val="000000" w:themeColor="text1"/>
        </w:rPr>
        <w:t>=0;</w:t>
      </w:r>
    </w:p>
    <w:p w:rsidR="004C0E9B" w:rsidRPr="004C0E9B" w:rsidRDefault="004C0E9B" w:rsidP="004C0E9B">
      <w:pPr>
        <w:spacing w:after="0" w:line="240" w:lineRule="auto"/>
        <w:ind w:left="720"/>
        <w:rPr>
          <w:color w:val="000000" w:themeColor="text1"/>
        </w:rPr>
      </w:pPr>
      <w:r w:rsidRPr="004C0E9B">
        <w:rPr>
          <w:color w:val="000000" w:themeColor="text1"/>
        </w:rPr>
        <w:t>Lot=0.01;</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TradeComment</w:t>
      </w:r>
      <w:proofErr w:type="spellEnd"/>
      <w:r w:rsidRPr="004C0E9B">
        <w:rPr>
          <w:color w:val="000000" w:themeColor="text1"/>
        </w:rPr>
        <w:t>="";</w:t>
      </w:r>
    </w:p>
    <w:p w:rsidR="004C0E9B" w:rsidRPr="004C0E9B" w:rsidRDefault="004C0E9B" w:rsidP="004C0E9B">
      <w:pPr>
        <w:spacing w:after="0" w:line="240" w:lineRule="auto"/>
        <w:ind w:left="720"/>
        <w:rPr>
          <w:color w:val="000000" w:themeColor="text1"/>
        </w:rPr>
      </w:pPr>
      <w:r w:rsidRPr="004C0E9B">
        <w:rPr>
          <w:color w:val="000000" w:themeColor="text1"/>
        </w:rPr>
        <w:t>- - - - - - - - - -</w:t>
      </w:r>
      <w:r>
        <w:rPr>
          <w:color w:val="000000" w:themeColor="text1"/>
        </w:rPr>
        <w:t xml:space="preserve"> -</w:t>
      </w:r>
      <w:r w:rsidRPr="004C0E9B">
        <w:rPr>
          <w:color w:val="000000" w:themeColor="text1"/>
        </w:rPr>
        <w:t xml:space="preserve"> E</w:t>
      </w:r>
      <w:r>
        <w:rPr>
          <w:color w:val="000000" w:themeColor="text1"/>
        </w:rPr>
        <w:t>ntry Rules - - - - - - - - - - -</w:t>
      </w:r>
    </w:p>
    <w:p w:rsidR="004C0E9B" w:rsidRDefault="004C0E9B" w:rsidP="004C0E9B">
      <w:pPr>
        <w:spacing w:after="0" w:line="240" w:lineRule="auto"/>
        <w:ind w:left="720"/>
        <w:rPr>
          <w:color w:val="000000" w:themeColor="text1"/>
        </w:rPr>
      </w:pPr>
      <w:proofErr w:type="spellStart"/>
      <w:r w:rsidRPr="004C0E9B">
        <w:rPr>
          <w:color w:val="000000" w:themeColor="text1"/>
        </w:rPr>
        <w:t>TradeLive</w:t>
      </w:r>
      <w:proofErr w:type="spellEnd"/>
      <w:r w:rsidRPr="004C0E9B">
        <w:rPr>
          <w:color w:val="000000" w:themeColor="text1"/>
        </w:rPr>
        <w:t xml:space="preserve"> = true;</w:t>
      </w:r>
      <w:r>
        <w:rPr>
          <w:color w:val="000000" w:themeColor="text1"/>
        </w:rPr>
        <w:t xml:space="preserve"> (Ctrl_9)</w:t>
      </w:r>
    </w:p>
    <w:p w:rsidR="006B4643" w:rsidRPr="004C0E9B" w:rsidRDefault="006B4643" w:rsidP="004C0E9B">
      <w:pPr>
        <w:spacing w:after="0" w:line="240" w:lineRule="auto"/>
        <w:ind w:left="720"/>
        <w:rPr>
          <w:color w:val="000000" w:themeColor="text1"/>
        </w:rPr>
      </w:pPr>
      <w:proofErr w:type="spellStart"/>
      <w:r w:rsidRPr="006B4643">
        <w:rPr>
          <w:color w:val="000000" w:themeColor="text1"/>
        </w:rPr>
        <w:t>TradePeriod</w:t>
      </w:r>
      <w:proofErr w:type="spellEnd"/>
      <w:r w:rsidRPr="006B4643">
        <w:rPr>
          <w:color w:val="000000" w:themeColor="text1"/>
        </w:rPr>
        <w:t xml:space="preserve"> = 60;</w:t>
      </w:r>
      <w:r>
        <w:rPr>
          <w:color w:val="000000" w:themeColor="text1"/>
        </w:rPr>
        <w:t xml:space="preserve"> </w:t>
      </w:r>
      <w:proofErr w:type="gramStart"/>
      <w:r>
        <w:rPr>
          <w:color w:val="000000" w:themeColor="text1"/>
        </w:rPr>
        <w:t>This</w:t>
      </w:r>
      <w:proofErr w:type="gramEnd"/>
      <w:r>
        <w:rPr>
          <w:color w:val="000000" w:themeColor="text1"/>
        </w:rPr>
        <w:t xml:space="preserve"> is the time frame the EA will be trading, you must have created an offline chart for this time period and attach the EA to it.</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GoLong</w:t>
      </w:r>
      <w:proofErr w:type="spellEnd"/>
      <w:r w:rsidRPr="004C0E9B">
        <w:rPr>
          <w:color w:val="000000" w:themeColor="text1"/>
        </w:rPr>
        <w:t>=true;</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GoShort</w:t>
      </w:r>
      <w:proofErr w:type="spellEnd"/>
      <w:r w:rsidRPr="004C0E9B">
        <w:rPr>
          <w:color w:val="000000" w:themeColor="text1"/>
        </w:rPr>
        <w:t>=true;</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UseRobotForOpen</w:t>
      </w:r>
      <w:proofErr w:type="spellEnd"/>
      <w:r w:rsidRPr="004C0E9B">
        <w:rPr>
          <w:color w:val="000000" w:themeColor="text1"/>
        </w:rPr>
        <w:t xml:space="preserve"> = true;</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UseRobotForClose</w:t>
      </w:r>
      <w:proofErr w:type="spellEnd"/>
      <w:r w:rsidRPr="004C0E9B">
        <w:rPr>
          <w:color w:val="000000" w:themeColor="text1"/>
        </w:rPr>
        <w:t xml:space="preserve"> = true;</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FixedTakeProfitPips</w:t>
      </w:r>
      <w:proofErr w:type="spellEnd"/>
      <w:r w:rsidRPr="004C0E9B">
        <w:rPr>
          <w:color w:val="000000" w:themeColor="text1"/>
        </w:rPr>
        <w:t xml:space="preserve"> = 0;</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FixedStopLossPips</w:t>
      </w:r>
      <w:proofErr w:type="spellEnd"/>
      <w:r w:rsidRPr="004C0E9B">
        <w:rPr>
          <w:color w:val="000000" w:themeColor="text1"/>
        </w:rPr>
        <w:t xml:space="preserve"> = 0;</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ChannelBOTP</w:t>
      </w:r>
      <w:proofErr w:type="spellEnd"/>
      <w:r w:rsidRPr="004C0E9B">
        <w:rPr>
          <w:color w:val="000000" w:themeColor="text1"/>
        </w:rPr>
        <w:t xml:space="preserve"> = 400;</w:t>
      </w:r>
      <w:r w:rsidR="003636BC">
        <w:rPr>
          <w:color w:val="000000" w:themeColor="text1"/>
        </w:rPr>
        <w:t xml:space="preserve"> When BO Mode trade is opened by the EA this will be used as a TP, set to zero if you don’t want the EA to have a TP in the BO Mode.</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ChannelBOSL</w:t>
      </w:r>
      <w:proofErr w:type="spellEnd"/>
      <w:r w:rsidRPr="004C0E9B">
        <w:rPr>
          <w:color w:val="000000" w:themeColor="text1"/>
        </w:rPr>
        <w:t xml:space="preserve"> = 400;</w:t>
      </w:r>
      <w:r w:rsidR="003636BC">
        <w:rPr>
          <w:color w:val="000000" w:themeColor="text1"/>
        </w:rPr>
        <w:t xml:space="preserve"> When BO Mode trade is opened by the EA this will be used as a SL, set to zero if you want no SL in the BO Mode. It may be a good idea to leave some value here and then you can always move the SL line on the chart as the trade moves along. The IXO1 Exit does not work in the BO Mode.</w:t>
      </w:r>
    </w:p>
    <w:p w:rsidR="004C0E9B" w:rsidRPr="004C0E9B" w:rsidRDefault="004C0E9B" w:rsidP="004C0E9B">
      <w:pPr>
        <w:spacing w:after="0" w:line="240" w:lineRule="auto"/>
        <w:ind w:left="720"/>
        <w:rPr>
          <w:color w:val="000000" w:themeColor="text1"/>
        </w:rPr>
      </w:pPr>
      <w:r w:rsidRPr="004C0E9B">
        <w:rPr>
          <w:color w:val="000000" w:themeColor="text1"/>
        </w:rPr>
        <w:t>HASIXO1OnlyTPpips = 200;</w:t>
      </w:r>
      <w:r w:rsidR="003636BC">
        <w:rPr>
          <w:color w:val="000000" w:themeColor="text1"/>
        </w:rPr>
        <w:t xml:space="preserve"> </w:t>
      </w:r>
      <w:proofErr w:type="gramStart"/>
      <w:r w:rsidR="003636BC">
        <w:rPr>
          <w:color w:val="000000" w:themeColor="text1"/>
        </w:rPr>
        <w:t>This</w:t>
      </w:r>
      <w:proofErr w:type="gramEnd"/>
      <w:r w:rsidR="003636BC">
        <w:rPr>
          <w:color w:val="000000" w:themeColor="text1"/>
        </w:rPr>
        <w:t xml:space="preserve"> is the pips of take profit that will be used for an Entry 1 trade.</w:t>
      </w:r>
    </w:p>
    <w:p w:rsidR="004C0E9B" w:rsidRPr="004C0E9B" w:rsidRDefault="004C0E9B" w:rsidP="004C0E9B">
      <w:pPr>
        <w:spacing w:after="0" w:line="240" w:lineRule="auto"/>
        <w:ind w:left="720"/>
        <w:rPr>
          <w:color w:val="000000" w:themeColor="text1"/>
        </w:rPr>
      </w:pPr>
      <w:r w:rsidRPr="004C0E9B">
        <w:rPr>
          <w:color w:val="000000" w:themeColor="text1"/>
        </w:rPr>
        <w:t xml:space="preserve"> UseEntry1 = true;</w:t>
      </w:r>
    </w:p>
    <w:p w:rsidR="004C0E9B" w:rsidRPr="004C0E9B" w:rsidRDefault="004C0E9B" w:rsidP="004C0E9B">
      <w:pPr>
        <w:spacing w:after="0" w:line="240" w:lineRule="auto"/>
        <w:ind w:left="720"/>
        <w:rPr>
          <w:color w:val="000000" w:themeColor="text1"/>
        </w:rPr>
      </w:pPr>
      <w:r w:rsidRPr="004C0E9B">
        <w:rPr>
          <w:color w:val="000000" w:themeColor="text1"/>
        </w:rPr>
        <w:t>UseEntry2 = true;</w:t>
      </w:r>
    </w:p>
    <w:p w:rsidR="004C0E9B" w:rsidRPr="004C0E9B" w:rsidRDefault="004C0E9B" w:rsidP="004C0E9B">
      <w:pPr>
        <w:spacing w:after="0" w:line="240" w:lineRule="auto"/>
        <w:ind w:left="720"/>
        <w:rPr>
          <w:color w:val="000000" w:themeColor="text1"/>
        </w:rPr>
      </w:pPr>
      <w:r w:rsidRPr="004C0E9B">
        <w:rPr>
          <w:color w:val="000000" w:themeColor="text1"/>
        </w:rPr>
        <w:t>UseEntry3 = true;</w:t>
      </w:r>
    </w:p>
    <w:p w:rsidR="004C0E9B" w:rsidRPr="004C0E9B" w:rsidRDefault="004C0E9B" w:rsidP="004C0E9B">
      <w:pPr>
        <w:spacing w:after="0" w:line="240" w:lineRule="auto"/>
        <w:ind w:left="720"/>
        <w:rPr>
          <w:color w:val="000000" w:themeColor="text1"/>
        </w:rPr>
      </w:pPr>
    </w:p>
    <w:p w:rsidR="004C0E9B" w:rsidRPr="003636BC" w:rsidRDefault="003636BC" w:rsidP="003636BC">
      <w:pPr>
        <w:pStyle w:val="ListParagraph"/>
        <w:numPr>
          <w:ilvl w:val="0"/>
          <w:numId w:val="5"/>
        </w:numPr>
        <w:spacing w:after="0" w:line="240" w:lineRule="auto"/>
        <w:rPr>
          <w:color w:val="000000" w:themeColor="text1"/>
        </w:rPr>
      </w:pPr>
      <w:r>
        <w:rPr>
          <w:color w:val="000000" w:themeColor="text1"/>
        </w:rPr>
        <w:t xml:space="preserve">- - </w:t>
      </w:r>
      <w:r w:rsidRPr="003636BC">
        <w:rPr>
          <w:color w:val="000000" w:themeColor="text1"/>
        </w:rPr>
        <w:t>- - -</w:t>
      </w:r>
      <w:r>
        <w:rPr>
          <w:color w:val="000000" w:themeColor="text1"/>
        </w:rPr>
        <w:t xml:space="preserve"> Entry Filter Settings - - - - - </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MaxSpread</w:t>
      </w:r>
      <w:proofErr w:type="spellEnd"/>
      <w:r w:rsidRPr="004C0E9B">
        <w:rPr>
          <w:color w:val="000000" w:themeColor="text1"/>
        </w:rPr>
        <w:t xml:space="preserve"> = 70;</w:t>
      </w:r>
      <w:r w:rsidR="00881050">
        <w:rPr>
          <w:color w:val="000000" w:themeColor="text1"/>
        </w:rPr>
        <w:t xml:space="preserve"> This is the total spread of all pairs in your basket, if the total spread reached this number no trades can be taken. </w:t>
      </w:r>
    </w:p>
    <w:p w:rsidR="004C0E9B" w:rsidRPr="004C0E9B" w:rsidRDefault="004C0E9B" w:rsidP="003636BC">
      <w:pPr>
        <w:spacing w:after="0" w:line="240" w:lineRule="auto"/>
        <w:ind w:firstLine="720"/>
        <w:rPr>
          <w:color w:val="000000" w:themeColor="text1"/>
        </w:rPr>
      </w:pPr>
      <w:r w:rsidRPr="004C0E9B">
        <w:rPr>
          <w:color w:val="000000" w:themeColor="text1"/>
        </w:rPr>
        <w:t>IXO1val = 2260;</w:t>
      </w:r>
    </w:p>
    <w:p w:rsidR="004C0E9B" w:rsidRPr="004C0E9B" w:rsidRDefault="004C0E9B" w:rsidP="004C0E9B">
      <w:pPr>
        <w:spacing w:after="0" w:line="240" w:lineRule="auto"/>
        <w:ind w:left="720"/>
        <w:rPr>
          <w:color w:val="000000" w:themeColor="text1"/>
        </w:rPr>
      </w:pPr>
      <w:r w:rsidRPr="004C0E9B">
        <w:rPr>
          <w:color w:val="000000" w:themeColor="text1"/>
        </w:rPr>
        <w:t>IXO2val = 3590;</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HASMaMethodE</w:t>
      </w:r>
      <w:proofErr w:type="spellEnd"/>
      <w:r w:rsidRPr="004C0E9B">
        <w:rPr>
          <w:color w:val="000000" w:themeColor="text1"/>
        </w:rPr>
        <w:t xml:space="preserve"> = 2;</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HASMaPeriodE</w:t>
      </w:r>
      <w:proofErr w:type="spellEnd"/>
      <w:r w:rsidRPr="004C0E9B">
        <w:rPr>
          <w:color w:val="000000" w:themeColor="text1"/>
        </w:rPr>
        <w:t xml:space="preserve"> = 15;</w:t>
      </w:r>
    </w:p>
    <w:p w:rsidR="004C0E9B" w:rsidRPr="004C0E9B" w:rsidRDefault="004C0E9B" w:rsidP="004C0E9B">
      <w:pPr>
        <w:spacing w:after="0" w:line="240" w:lineRule="auto"/>
        <w:ind w:left="720"/>
        <w:rPr>
          <w:color w:val="000000" w:themeColor="text1"/>
        </w:rPr>
      </w:pPr>
      <w:r w:rsidRPr="004C0E9B">
        <w:rPr>
          <w:color w:val="000000" w:themeColor="text1"/>
        </w:rPr>
        <w:t>HASMaMethod2E = 2;</w:t>
      </w:r>
    </w:p>
    <w:p w:rsidR="004C0E9B" w:rsidRPr="004C0E9B" w:rsidRDefault="004C0E9B" w:rsidP="004C0E9B">
      <w:pPr>
        <w:spacing w:after="0" w:line="240" w:lineRule="auto"/>
        <w:ind w:left="720"/>
        <w:rPr>
          <w:color w:val="000000" w:themeColor="text1"/>
        </w:rPr>
      </w:pPr>
      <w:r w:rsidRPr="004C0E9B">
        <w:rPr>
          <w:color w:val="000000" w:themeColor="text1"/>
        </w:rPr>
        <w:t>HASMaPeriod2E = 20;</w:t>
      </w:r>
    </w:p>
    <w:p w:rsidR="004C0E9B" w:rsidRPr="004C0E9B" w:rsidRDefault="004C0E9B" w:rsidP="004C0E9B">
      <w:pPr>
        <w:spacing w:after="0" w:line="240" w:lineRule="auto"/>
        <w:ind w:left="720"/>
        <w:rPr>
          <w:color w:val="000000" w:themeColor="text1"/>
        </w:rPr>
      </w:pPr>
    </w:p>
    <w:p w:rsidR="004C0E9B" w:rsidRPr="003636BC" w:rsidRDefault="003636BC" w:rsidP="003636BC">
      <w:pPr>
        <w:spacing w:after="0" w:line="240" w:lineRule="auto"/>
        <w:ind w:firstLine="720"/>
        <w:rPr>
          <w:color w:val="000000" w:themeColor="text1"/>
        </w:rPr>
      </w:pPr>
      <w:r w:rsidRPr="003636BC">
        <w:rPr>
          <w:color w:val="000000" w:themeColor="text1"/>
        </w:rPr>
        <w:t>- - - - - -</w:t>
      </w:r>
      <w:r>
        <w:rPr>
          <w:color w:val="000000" w:themeColor="text1"/>
        </w:rPr>
        <w:t xml:space="preserve"> - -</w:t>
      </w:r>
      <w:r w:rsidRPr="003636BC">
        <w:rPr>
          <w:color w:val="000000" w:themeColor="text1"/>
        </w:rPr>
        <w:t xml:space="preserve"> </w:t>
      </w:r>
      <w:r>
        <w:rPr>
          <w:color w:val="000000" w:themeColor="text1"/>
        </w:rPr>
        <w:t>Exit Filter Settings - - - - - - - -</w:t>
      </w:r>
    </w:p>
    <w:p w:rsidR="004C0E9B" w:rsidRDefault="004C0E9B" w:rsidP="004C0E9B">
      <w:pPr>
        <w:spacing w:after="0" w:line="240" w:lineRule="auto"/>
        <w:ind w:left="720"/>
        <w:rPr>
          <w:color w:val="000000" w:themeColor="text1"/>
        </w:rPr>
      </w:pPr>
      <w:r w:rsidRPr="004C0E9B">
        <w:rPr>
          <w:color w:val="000000" w:themeColor="text1"/>
        </w:rPr>
        <w:t>UseIXO1asExit = true;</w:t>
      </w:r>
      <w:r w:rsidR="003636BC">
        <w:rPr>
          <w:color w:val="000000" w:themeColor="text1"/>
        </w:rPr>
        <w:t xml:space="preserve"> If set to true the IXO1 will be used as an exit for all trades, Entry1, Entry2, and Entry3.</w:t>
      </w:r>
    </w:p>
    <w:p w:rsidR="00501695" w:rsidRPr="00501695" w:rsidRDefault="00501695" w:rsidP="00501695">
      <w:pPr>
        <w:spacing w:after="0" w:line="240" w:lineRule="auto"/>
        <w:ind w:firstLine="720"/>
        <w:rPr>
          <w:color w:val="000000" w:themeColor="text1"/>
        </w:rPr>
      </w:pPr>
      <w:proofErr w:type="spellStart"/>
      <w:r w:rsidRPr="00501695">
        <w:rPr>
          <w:color w:val="000000" w:themeColor="text1"/>
        </w:rPr>
        <w:t>UseExitOnBE</w:t>
      </w:r>
      <w:proofErr w:type="spellEnd"/>
      <w:r w:rsidRPr="00501695">
        <w:rPr>
          <w:color w:val="000000" w:themeColor="text1"/>
        </w:rPr>
        <w:t xml:space="preserve"> = true;</w:t>
      </w:r>
      <w:r>
        <w:rPr>
          <w:color w:val="000000" w:themeColor="text1"/>
        </w:rPr>
        <w:t xml:space="preserve"> </w:t>
      </w:r>
    </w:p>
    <w:p w:rsidR="00501695" w:rsidRPr="00501695" w:rsidRDefault="00501695" w:rsidP="00501695">
      <w:pPr>
        <w:spacing w:after="0" w:line="240" w:lineRule="auto"/>
        <w:ind w:left="720"/>
        <w:rPr>
          <w:color w:val="000000" w:themeColor="text1"/>
        </w:rPr>
      </w:pPr>
      <w:proofErr w:type="spellStart"/>
      <w:r w:rsidRPr="00501695">
        <w:rPr>
          <w:color w:val="000000" w:themeColor="text1"/>
        </w:rPr>
        <w:t>ExitOnBEpips</w:t>
      </w:r>
      <w:proofErr w:type="spellEnd"/>
      <w:r w:rsidRPr="00501695">
        <w:rPr>
          <w:color w:val="000000" w:themeColor="text1"/>
        </w:rPr>
        <w:t xml:space="preserve"> = 400;</w:t>
      </w:r>
      <w:r>
        <w:rPr>
          <w:color w:val="000000" w:themeColor="text1"/>
        </w:rPr>
        <w:t xml:space="preserve"> Number of pips profit before BE is set.</w:t>
      </w:r>
    </w:p>
    <w:p w:rsidR="00501695" w:rsidRDefault="00501695" w:rsidP="00501695">
      <w:pPr>
        <w:spacing w:after="0" w:line="240" w:lineRule="auto"/>
        <w:ind w:left="720"/>
        <w:rPr>
          <w:color w:val="000000" w:themeColor="text1"/>
        </w:rPr>
      </w:pPr>
      <w:proofErr w:type="spellStart"/>
      <w:r w:rsidRPr="00501695">
        <w:rPr>
          <w:color w:val="000000" w:themeColor="text1"/>
        </w:rPr>
        <w:t>BEprofit</w:t>
      </w:r>
      <w:proofErr w:type="spellEnd"/>
      <w:r w:rsidRPr="00501695">
        <w:rPr>
          <w:color w:val="000000" w:themeColor="text1"/>
        </w:rPr>
        <w:t xml:space="preserve"> = 0.00;</w:t>
      </w:r>
      <w:r>
        <w:rPr>
          <w:color w:val="000000" w:themeColor="text1"/>
        </w:rPr>
        <w:t xml:space="preserve"> Dollar amount of profit you want when exit is set to BE, this is your BE dollar profit.</w:t>
      </w:r>
    </w:p>
    <w:p w:rsidR="00394FA0" w:rsidRDefault="00394FA0" w:rsidP="004C0E9B">
      <w:pPr>
        <w:spacing w:after="0" w:line="240" w:lineRule="auto"/>
        <w:ind w:left="720"/>
        <w:rPr>
          <w:color w:val="000000" w:themeColor="text1"/>
        </w:rPr>
      </w:pPr>
    </w:p>
    <w:p w:rsidR="00394FA0" w:rsidRPr="00394FA0" w:rsidRDefault="00394FA0" w:rsidP="00394FA0">
      <w:pPr>
        <w:spacing w:after="0" w:line="240" w:lineRule="auto"/>
        <w:rPr>
          <w:color w:val="000000" w:themeColor="text1"/>
        </w:rPr>
      </w:pPr>
      <w:r>
        <w:rPr>
          <w:color w:val="000000" w:themeColor="text1"/>
        </w:rPr>
        <w:lastRenderedPageBreak/>
        <w:t xml:space="preserve"> </w:t>
      </w:r>
      <w:r>
        <w:rPr>
          <w:color w:val="000000" w:themeColor="text1"/>
        </w:rPr>
        <w:tab/>
      </w:r>
      <w:r w:rsidRPr="00394FA0">
        <w:rPr>
          <w:color w:val="000000" w:themeColor="text1"/>
        </w:rPr>
        <w:t xml:space="preserve">- </w:t>
      </w:r>
      <w:r>
        <w:rPr>
          <w:color w:val="000000" w:themeColor="text1"/>
        </w:rPr>
        <w:t xml:space="preserve">- - - </w:t>
      </w:r>
      <w:r w:rsidRPr="00394FA0">
        <w:rPr>
          <w:color w:val="000000" w:themeColor="text1"/>
        </w:rPr>
        <w:t>Restart Setti</w:t>
      </w:r>
      <w:r>
        <w:rPr>
          <w:color w:val="000000" w:themeColor="text1"/>
        </w:rPr>
        <w:t>ngs after shut down</w:t>
      </w:r>
      <w:r w:rsidRPr="00394FA0">
        <w:rPr>
          <w:color w:val="000000" w:themeColor="text1"/>
        </w:rPr>
        <w:t xml:space="preserve"> -</w:t>
      </w:r>
      <w:r>
        <w:rPr>
          <w:color w:val="000000" w:themeColor="text1"/>
        </w:rPr>
        <w:t xml:space="preserve"> - - -</w:t>
      </w:r>
    </w:p>
    <w:p w:rsidR="00394FA0" w:rsidRPr="00394FA0" w:rsidRDefault="00394FA0" w:rsidP="00394FA0">
      <w:pPr>
        <w:spacing w:after="0" w:line="240" w:lineRule="auto"/>
        <w:ind w:left="720"/>
        <w:rPr>
          <w:color w:val="000000" w:themeColor="text1"/>
        </w:rPr>
      </w:pPr>
      <w:proofErr w:type="spellStart"/>
      <w:r>
        <w:rPr>
          <w:color w:val="000000" w:themeColor="text1"/>
        </w:rPr>
        <w:t>UseAutoRestart</w:t>
      </w:r>
      <w:proofErr w:type="spellEnd"/>
      <w:r>
        <w:rPr>
          <w:color w:val="000000" w:themeColor="text1"/>
        </w:rPr>
        <w:t xml:space="preserve"> = false</w:t>
      </w:r>
    </w:p>
    <w:p w:rsidR="00394FA0" w:rsidRPr="00394FA0" w:rsidRDefault="00394FA0" w:rsidP="00394FA0">
      <w:pPr>
        <w:spacing w:after="0" w:line="240" w:lineRule="auto"/>
        <w:ind w:left="720"/>
        <w:rPr>
          <w:color w:val="000000" w:themeColor="text1"/>
        </w:rPr>
      </w:pPr>
      <w:proofErr w:type="spellStart"/>
      <w:r>
        <w:rPr>
          <w:color w:val="000000" w:themeColor="text1"/>
        </w:rPr>
        <w:t>FixedTakeProfitPipsRES</w:t>
      </w:r>
      <w:proofErr w:type="spellEnd"/>
      <w:r>
        <w:rPr>
          <w:color w:val="000000" w:themeColor="text1"/>
        </w:rPr>
        <w:t xml:space="preserve"> = 400</w:t>
      </w:r>
    </w:p>
    <w:p w:rsidR="00394FA0" w:rsidRPr="00635FF8" w:rsidRDefault="00394FA0" w:rsidP="00394FA0">
      <w:pPr>
        <w:spacing w:after="0" w:line="240" w:lineRule="auto"/>
        <w:ind w:left="720"/>
        <w:rPr>
          <w:color w:val="000000" w:themeColor="text1"/>
        </w:rPr>
      </w:pPr>
      <w:proofErr w:type="spellStart"/>
      <w:r>
        <w:rPr>
          <w:color w:val="000000" w:themeColor="text1"/>
        </w:rPr>
        <w:t>FixedStopLossPipsRES</w:t>
      </w:r>
      <w:proofErr w:type="spellEnd"/>
      <w:r>
        <w:rPr>
          <w:color w:val="000000" w:themeColor="text1"/>
        </w:rPr>
        <w:t xml:space="preserve"> = 400</w:t>
      </w:r>
    </w:p>
    <w:p w:rsidR="00F705AC" w:rsidRDefault="00F705AC" w:rsidP="00A358A8">
      <w:pPr>
        <w:pStyle w:val="ListParagraph"/>
        <w:spacing w:after="0" w:line="240" w:lineRule="auto"/>
        <w:rPr>
          <w:color w:val="000000" w:themeColor="text1"/>
        </w:rPr>
      </w:pPr>
    </w:p>
    <w:p w:rsidR="008E4306" w:rsidRDefault="008E4306" w:rsidP="008E4306">
      <w:pPr>
        <w:spacing w:after="0" w:line="240" w:lineRule="auto"/>
        <w:ind w:left="720"/>
        <w:rPr>
          <w:color w:val="000000" w:themeColor="text1"/>
        </w:rPr>
      </w:pPr>
      <w:r>
        <w:rPr>
          <w:b/>
          <w:color w:val="7030A0"/>
          <w:sz w:val="32"/>
          <w:szCs w:val="32"/>
          <w:u w:val="single"/>
        </w:rPr>
        <w:t>Restarting EA with live trade present</w:t>
      </w:r>
      <w:r w:rsidRPr="004C0E9B">
        <w:rPr>
          <w:b/>
          <w:color w:val="7030A0"/>
          <w:sz w:val="32"/>
          <w:szCs w:val="32"/>
          <w:u w:val="single"/>
        </w:rPr>
        <w:t>:</w:t>
      </w:r>
      <w:r>
        <w:rPr>
          <w:color w:val="000000" w:themeColor="text1"/>
        </w:rPr>
        <w:t xml:space="preserve">  </w:t>
      </w:r>
    </w:p>
    <w:p w:rsidR="008E4306" w:rsidRDefault="008E4306" w:rsidP="008E4306">
      <w:pPr>
        <w:spacing w:after="0" w:line="240" w:lineRule="auto"/>
        <w:ind w:left="720"/>
        <w:rPr>
          <w:color w:val="000000" w:themeColor="text1"/>
        </w:rPr>
      </w:pPr>
    </w:p>
    <w:p w:rsidR="00203D5F" w:rsidRDefault="00203D5F" w:rsidP="008E4306">
      <w:pPr>
        <w:spacing w:after="0" w:line="240" w:lineRule="auto"/>
        <w:ind w:left="720"/>
        <w:rPr>
          <w:color w:val="000000" w:themeColor="text1"/>
        </w:rPr>
      </w:pPr>
      <w:r>
        <w:rPr>
          <w:color w:val="000000" w:themeColor="text1"/>
        </w:rPr>
        <w:t xml:space="preserve">Remember when a live trade is open the EA is handling the trade and the computer must be left up and running with the MT4 platform active, don’t expect the EA to remember everything you were doing when the computer was shut down and the EA restarted. </w:t>
      </w:r>
    </w:p>
    <w:p w:rsidR="00203D5F" w:rsidRDefault="00203D5F" w:rsidP="008E4306">
      <w:pPr>
        <w:spacing w:after="0" w:line="240" w:lineRule="auto"/>
        <w:ind w:left="720"/>
        <w:rPr>
          <w:color w:val="000000" w:themeColor="text1"/>
        </w:rPr>
      </w:pPr>
    </w:p>
    <w:p w:rsidR="008E4306" w:rsidRDefault="00203D5F" w:rsidP="008E4306">
      <w:pPr>
        <w:spacing w:after="0" w:line="240" w:lineRule="auto"/>
        <w:ind w:left="720"/>
        <w:rPr>
          <w:color w:val="000000" w:themeColor="text1"/>
        </w:rPr>
      </w:pPr>
      <w:r>
        <w:rPr>
          <w:color w:val="000000" w:themeColor="text1"/>
        </w:rPr>
        <w:t>When restarting and</w:t>
      </w:r>
      <w:r w:rsidR="008E4306">
        <w:rPr>
          <w:color w:val="000000" w:themeColor="text1"/>
        </w:rPr>
        <w:t xml:space="preserve"> there is a basket live trade already open that the EA has previously opened</w:t>
      </w:r>
      <w:r w:rsidR="00174D89">
        <w:rPr>
          <w:color w:val="000000" w:themeColor="text1"/>
        </w:rPr>
        <w:t>,</w:t>
      </w:r>
      <w:r w:rsidR="008E4306">
        <w:rPr>
          <w:color w:val="000000" w:themeColor="text1"/>
        </w:rPr>
        <w:t xml:space="preserve"> a pop up window will ask you if you want to manage this open trade, this will only happen if the Magic Number set in the EA properties matches the open trade Magic Number</w:t>
      </w:r>
      <w:r w:rsidR="00174D89">
        <w:rPr>
          <w:color w:val="000000" w:themeColor="text1"/>
        </w:rPr>
        <w:t xml:space="preserve"> and the “</w:t>
      </w:r>
      <w:proofErr w:type="spellStart"/>
      <w:r w:rsidR="00174D89">
        <w:rPr>
          <w:color w:val="000000" w:themeColor="text1"/>
        </w:rPr>
        <w:t>UseAutoRestart</w:t>
      </w:r>
      <w:proofErr w:type="spellEnd"/>
      <w:r w:rsidR="00174D89">
        <w:rPr>
          <w:color w:val="000000" w:themeColor="text1"/>
        </w:rPr>
        <w:t>” is set to false</w:t>
      </w:r>
      <w:r w:rsidR="008E4306">
        <w:rPr>
          <w:color w:val="000000" w:themeColor="text1"/>
        </w:rPr>
        <w:t>. If they do you will get a series of questions asking you what you want to do, such as add TP/SL lines or use the IXO1 for an exit on the open trade.</w:t>
      </w:r>
    </w:p>
    <w:p w:rsidR="008E4306" w:rsidRDefault="008E4306" w:rsidP="008E4306">
      <w:pPr>
        <w:spacing w:after="0" w:line="240" w:lineRule="auto"/>
        <w:ind w:left="720"/>
        <w:rPr>
          <w:color w:val="000000" w:themeColor="text1"/>
        </w:rPr>
      </w:pPr>
    </w:p>
    <w:p w:rsidR="008E4306" w:rsidRDefault="008E4306" w:rsidP="008E4306">
      <w:pPr>
        <w:spacing w:after="0" w:line="240" w:lineRule="auto"/>
        <w:ind w:left="720"/>
        <w:rPr>
          <w:color w:val="000000" w:themeColor="text1"/>
        </w:rPr>
      </w:pPr>
      <w:r>
        <w:rPr>
          <w:color w:val="000000" w:themeColor="text1"/>
        </w:rPr>
        <w:t>If you</w:t>
      </w:r>
      <w:r w:rsidR="00BB5119">
        <w:rPr>
          <w:color w:val="000000" w:themeColor="text1"/>
        </w:rPr>
        <w:t xml:space="preserve"> answer NO, then you can still do manual </w:t>
      </w:r>
      <w:proofErr w:type="gramStart"/>
      <w:r w:rsidR="00BB5119">
        <w:rPr>
          <w:color w:val="000000" w:themeColor="text1"/>
        </w:rPr>
        <w:t>adds</w:t>
      </w:r>
      <w:proofErr w:type="gramEnd"/>
      <w:r w:rsidR="00BB5119">
        <w:rPr>
          <w:color w:val="000000" w:themeColor="text1"/>
        </w:rPr>
        <w:t xml:space="preserve"> of the TP/SL</w:t>
      </w:r>
      <w:r>
        <w:rPr>
          <w:color w:val="000000" w:themeColor="text1"/>
        </w:rPr>
        <w:t xml:space="preserve"> </w:t>
      </w:r>
      <w:r w:rsidR="00BB5119">
        <w:rPr>
          <w:color w:val="000000" w:themeColor="text1"/>
        </w:rPr>
        <w:t xml:space="preserve">and Trend Line Exit lines </w:t>
      </w:r>
      <w:r>
        <w:rPr>
          <w:color w:val="000000" w:themeColor="text1"/>
        </w:rPr>
        <w:t>if you wish with the Hot Keys.</w:t>
      </w:r>
    </w:p>
    <w:p w:rsidR="00174D89" w:rsidRDefault="00174D89" w:rsidP="008E4306">
      <w:pPr>
        <w:spacing w:after="0" w:line="240" w:lineRule="auto"/>
        <w:ind w:left="720"/>
        <w:rPr>
          <w:color w:val="000000" w:themeColor="text1"/>
        </w:rPr>
      </w:pPr>
    </w:p>
    <w:p w:rsidR="00174D89" w:rsidRDefault="00174D89" w:rsidP="00174D89">
      <w:pPr>
        <w:spacing w:after="0" w:line="240" w:lineRule="auto"/>
        <w:ind w:left="720"/>
        <w:rPr>
          <w:color w:val="000000" w:themeColor="text1"/>
        </w:rPr>
      </w:pPr>
      <w:r>
        <w:rPr>
          <w:color w:val="000000" w:themeColor="text1"/>
        </w:rPr>
        <w:t>If you set the “</w:t>
      </w:r>
      <w:proofErr w:type="spellStart"/>
      <w:r>
        <w:rPr>
          <w:color w:val="000000" w:themeColor="text1"/>
        </w:rPr>
        <w:t>UseAutoRestart</w:t>
      </w:r>
      <w:proofErr w:type="spellEnd"/>
      <w:r>
        <w:rPr>
          <w:color w:val="000000" w:themeColor="text1"/>
        </w:rPr>
        <w:t>” to true it will use a fixed TP and SL when restarted.</w:t>
      </w:r>
    </w:p>
    <w:p w:rsidR="00174D89" w:rsidRDefault="00174D89" w:rsidP="00174D89">
      <w:pPr>
        <w:spacing w:after="0" w:line="240" w:lineRule="auto"/>
        <w:ind w:left="720"/>
        <w:rPr>
          <w:color w:val="000000" w:themeColor="text1"/>
        </w:rPr>
      </w:pPr>
    </w:p>
    <w:p w:rsidR="00BB5119" w:rsidRDefault="00BB5119" w:rsidP="008E4306">
      <w:pPr>
        <w:spacing w:after="0" w:line="240" w:lineRule="auto"/>
        <w:ind w:left="720"/>
        <w:rPr>
          <w:color w:val="000000" w:themeColor="text1"/>
        </w:rPr>
      </w:pPr>
      <w:r>
        <w:rPr>
          <w:color w:val="000000" w:themeColor="text1"/>
        </w:rPr>
        <w:t>Even if you use the Trend Line Exit option the IXO1 Exit will still be enabled unless you set it to</w:t>
      </w:r>
      <w:r w:rsidR="00174D89">
        <w:rPr>
          <w:color w:val="000000" w:themeColor="text1"/>
        </w:rPr>
        <w:t>o</w:t>
      </w:r>
      <w:r>
        <w:rPr>
          <w:color w:val="000000" w:themeColor="text1"/>
        </w:rPr>
        <w:t xml:space="preserve"> false in the EA properties.</w:t>
      </w:r>
    </w:p>
    <w:p w:rsidR="00D34045" w:rsidRDefault="00D34045" w:rsidP="008E4306">
      <w:pPr>
        <w:spacing w:after="0" w:line="240" w:lineRule="auto"/>
        <w:ind w:left="720"/>
        <w:rPr>
          <w:color w:val="000000" w:themeColor="text1"/>
        </w:rPr>
      </w:pPr>
    </w:p>
    <w:p w:rsidR="00D34045" w:rsidRDefault="00D34045" w:rsidP="008E4306">
      <w:pPr>
        <w:spacing w:after="0" w:line="240" w:lineRule="auto"/>
        <w:ind w:left="720"/>
        <w:rPr>
          <w:color w:val="000000" w:themeColor="text1"/>
        </w:rPr>
      </w:pPr>
      <w:r>
        <w:rPr>
          <w:color w:val="000000" w:themeColor="text1"/>
        </w:rPr>
        <w:t>The EA does not resume where it l</w:t>
      </w:r>
      <w:r w:rsidR="00174D89">
        <w:rPr>
          <w:color w:val="000000" w:themeColor="text1"/>
        </w:rPr>
        <w:t>eft off when it was closed down, it will manage the trade with the presets you have set up if its Magic Number matches the Magic Number of the open trade.</w:t>
      </w:r>
    </w:p>
    <w:p w:rsidR="007F56E7" w:rsidRDefault="007F56E7" w:rsidP="008E4306">
      <w:pPr>
        <w:spacing w:after="0" w:line="240" w:lineRule="auto"/>
        <w:ind w:left="720"/>
        <w:rPr>
          <w:color w:val="000000" w:themeColor="text1"/>
        </w:rPr>
      </w:pPr>
    </w:p>
    <w:p w:rsidR="00AB395C" w:rsidRDefault="00AB395C" w:rsidP="008E4306">
      <w:pPr>
        <w:spacing w:after="0" w:line="240" w:lineRule="auto"/>
        <w:ind w:left="720"/>
        <w:rPr>
          <w:color w:val="000000" w:themeColor="text1"/>
        </w:rPr>
      </w:pPr>
      <w:r w:rsidRPr="00AB395C">
        <w:rPr>
          <w:color w:val="FF0000"/>
        </w:rPr>
        <w:t>*******************************************************************************************</w:t>
      </w:r>
    </w:p>
    <w:p w:rsidR="007F56E7" w:rsidRPr="007F56E7" w:rsidRDefault="007F56E7" w:rsidP="00AB395C">
      <w:pPr>
        <w:pStyle w:val="NormalWeb"/>
        <w:spacing w:after="0"/>
        <w:ind w:firstLine="720"/>
        <w:rPr>
          <w:rFonts w:asciiTheme="majorHAnsi" w:hAnsiTheme="majorHAnsi"/>
          <w:color w:val="FF0000"/>
          <w:sz w:val="22"/>
          <w:szCs w:val="22"/>
        </w:rPr>
      </w:pPr>
      <w:r w:rsidRPr="007F56E7">
        <w:rPr>
          <w:rFonts w:asciiTheme="majorHAnsi" w:hAnsiTheme="majorHAnsi"/>
          <w:color w:val="FF0000"/>
          <w:sz w:val="22"/>
          <w:szCs w:val="22"/>
        </w:rPr>
        <w:t>Recording states and then restoring your states are not effective in my view.</w:t>
      </w:r>
    </w:p>
    <w:p w:rsidR="007F56E7" w:rsidRPr="007F56E7" w:rsidRDefault="007F56E7" w:rsidP="00AB395C">
      <w:pPr>
        <w:pStyle w:val="NormalWeb"/>
        <w:spacing w:after="0"/>
        <w:ind w:left="720"/>
        <w:rPr>
          <w:rFonts w:asciiTheme="majorHAnsi" w:hAnsiTheme="majorHAnsi"/>
          <w:color w:val="FF0000"/>
          <w:sz w:val="22"/>
          <w:szCs w:val="22"/>
        </w:rPr>
      </w:pPr>
      <w:r w:rsidRPr="007F56E7">
        <w:rPr>
          <w:rFonts w:asciiTheme="majorHAnsi" w:hAnsiTheme="majorHAnsi"/>
          <w:color w:val="FF0000"/>
          <w:sz w:val="22"/>
          <w:szCs w:val="22"/>
        </w:rPr>
        <w:t>Why? Because the time gap between rec</w:t>
      </w:r>
      <w:r>
        <w:rPr>
          <w:rFonts w:asciiTheme="majorHAnsi" w:hAnsiTheme="majorHAnsi"/>
          <w:color w:val="FF0000"/>
          <w:sz w:val="22"/>
          <w:szCs w:val="22"/>
        </w:rPr>
        <w:t>orded and restoration can vary</w:t>
      </w:r>
      <w:r w:rsidR="00AB395C">
        <w:rPr>
          <w:rFonts w:asciiTheme="majorHAnsi" w:hAnsiTheme="majorHAnsi"/>
          <w:color w:val="FF0000"/>
          <w:sz w:val="22"/>
          <w:szCs w:val="22"/>
        </w:rPr>
        <w:t xml:space="preserve"> and you ma</w:t>
      </w:r>
      <w:r w:rsidR="009B031A">
        <w:rPr>
          <w:rFonts w:asciiTheme="majorHAnsi" w:hAnsiTheme="majorHAnsi"/>
          <w:color w:val="FF0000"/>
          <w:sz w:val="22"/>
          <w:szCs w:val="22"/>
        </w:rPr>
        <w:t>y lose</w:t>
      </w:r>
      <w:r w:rsidR="00AB395C">
        <w:rPr>
          <w:rFonts w:asciiTheme="majorHAnsi" w:hAnsiTheme="majorHAnsi"/>
          <w:color w:val="FF0000"/>
          <w:sz w:val="22"/>
          <w:szCs w:val="22"/>
        </w:rPr>
        <w:t xml:space="preserve"> </w:t>
      </w:r>
      <w:r w:rsidRPr="007F56E7">
        <w:rPr>
          <w:rFonts w:asciiTheme="majorHAnsi" w:hAnsiTheme="majorHAnsi"/>
          <w:color w:val="FF0000"/>
          <w:sz w:val="22"/>
          <w:szCs w:val="22"/>
        </w:rPr>
        <w:t>money...</w:t>
      </w:r>
    </w:p>
    <w:p w:rsidR="007F56E7" w:rsidRPr="007F56E7" w:rsidRDefault="007F56E7" w:rsidP="00AB395C">
      <w:pPr>
        <w:pStyle w:val="NormalWeb"/>
        <w:spacing w:after="0"/>
        <w:ind w:left="720"/>
        <w:rPr>
          <w:rFonts w:asciiTheme="majorHAnsi" w:hAnsiTheme="majorHAnsi"/>
          <w:color w:val="FF0000"/>
          <w:sz w:val="22"/>
          <w:szCs w:val="22"/>
        </w:rPr>
      </w:pPr>
      <w:r w:rsidRPr="007F56E7">
        <w:rPr>
          <w:rFonts w:asciiTheme="majorHAnsi" w:hAnsiTheme="majorHAnsi"/>
          <w:color w:val="FF0000"/>
          <w:sz w:val="22"/>
          <w:szCs w:val="22"/>
        </w:rPr>
        <w:t>That is why I prefer semi-</w:t>
      </w:r>
      <w:r>
        <w:rPr>
          <w:rFonts w:asciiTheme="majorHAnsi" w:hAnsiTheme="majorHAnsi"/>
          <w:color w:val="FF0000"/>
          <w:sz w:val="22"/>
          <w:szCs w:val="22"/>
        </w:rPr>
        <w:t>auto trading; I believe</w:t>
      </w:r>
      <w:r w:rsidRPr="007F56E7">
        <w:rPr>
          <w:rFonts w:asciiTheme="majorHAnsi" w:hAnsiTheme="majorHAnsi"/>
          <w:color w:val="FF0000"/>
          <w:sz w:val="22"/>
          <w:szCs w:val="22"/>
        </w:rPr>
        <w:t xml:space="preserve"> human intervention is required and a must to make sure nothing goes wrong</w:t>
      </w:r>
      <w:r>
        <w:rPr>
          <w:rFonts w:asciiTheme="majorHAnsi" w:hAnsiTheme="majorHAnsi"/>
          <w:color w:val="FF0000"/>
          <w:sz w:val="22"/>
          <w:szCs w:val="22"/>
        </w:rPr>
        <w:t>,</w:t>
      </w:r>
      <w:r w:rsidRPr="007F56E7">
        <w:rPr>
          <w:rFonts w:asciiTheme="majorHAnsi" w:hAnsiTheme="majorHAnsi"/>
          <w:color w:val="FF0000"/>
          <w:sz w:val="22"/>
          <w:szCs w:val="22"/>
        </w:rPr>
        <w:t xml:space="preserve"> like time gaps....</w:t>
      </w:r>
    </w:p>
    <w:p w:rsidR="007F56E7" w:rsidRPr="007F56E7" w:rsidRDefault="007F56E7" w:rsidP="00AB395C">
      <w:pPr>
        <w:pStyle w:val="NormalWeb"/>
        <w:spacing w:after="0"/>
        <w:ind w:left="720"/>
        <w:rPr>
          <w:rFonts w:asciiTheme="majorHAnsi" w:hAnsiTheme="majorHAnsi"/>
          <w:color w:val="FF0000"/>
          <w:sz w:val="22"/>
          <w:szCs w:val="22"/>
        </w:rPr>
      </w:pPr>
      <w:r w:rsidRPr="007F56E7">
        <w:rPr>
          <w:rFonts w:asciiTheme="majorHAnsi" w:hAnsiTheme="majorHAnsi"/>
          <w:color w:val="FF0000"/>
          <w:sz w:val="22"/>
          <w:szCs w:val="22"/>
        </w:rPr>
        <w:t>Imagine wanting to close all pos</w:t>
      </w:r>
      <w:r>
        <w:rPr>
          <w:rFonts w:asciiTheme="majorHAnsi" w:hAnsiTheme="majorHAnsi"/>
          <w:color w:val="FF0000"/>
          <w:sz w:val="22"/>
          <w:szCs w:val="22"/>
        </w:rPr>
        <w:t>i</w:t>
      </w:r>
      <w:r w:rsidRPr="007F56E7">
        <w:rPr>
          <w:rFonts w:asciiTheme="majorHAnsi" w:hAnsiTheme="majorHAnsi"/>
          <w:color w:val="FF0000"/>
          <w:sz w:val="22"/>
          <w:szCs w:val="22"/>
        </w:rPr>
        <w:t>tions but no, only partial positions are closed. You lost connections and are stuck with open positions in the negatives....</w:t>
      </w:r>
    </w:p>
    <w:p w:rsidR="007F56E7" w:rsidRDefault="007F56E7" w:rsidP="00AB395C">
      <w:pPr>
        <w:pStyle w:val="NormalWeb"/>
        <w:spacing w:after="0"/>
        <w:ind w:firstLine="720"/>
        <w:rPr>
          <w:rFonts w:asciiTheme="majorHAnsi" w:hAnsiTheme="majorHAnsi"/>
          <w:color w:val="FF0000"/>
          <w:sz w:val="22"/>
          <w:szCs w:val="22"/>
        </w:rPr>
      </w:pPr>
      <w:r w:rsidRPr="007F56E7">
        <w:rPr>
          <w:rFonts w:asciiTheme="majorHAnsi" w:hAnsiTheme="majorHAnsi"/>
          <w:color w:val="FF0000"/>
          <w:sz w:val="22"/>
          <w:szCs w:val="22"/>
        </w:rPr>
        <w:t>Without th</w:t>
      </w:r>
      <w:r w:rsidR="00AB395C">
        <w:rPr>
          <w:rFonts w:asciiTheme="majorHAnsi" w:hAnsiTheme="majorHAnsi"/>
          <w:color w:val="FF0000"/>
          <w:sz w:val="22"/>
          <w:szCs w:val="22"/>
        </w:rPr>
        <w:t>at human element, you can lose money</w:t>
      </w:r>
      <w:r w:rsidRPr="007F56E7">
        <w:rPr>
          <w:rFonts w:asciiTheme="majorHAnsi" w:hAnsiTheme="majorHAnsi"/>
          <w:color w:val="FF0000"/>
          <w:sz w:val="22"/>
          <w:szCs w:val="22"/>
        </w:rPr>
        <w:t>.</w:t>
      </w:r>
    </w:p>
    <w:p w:rsidR="00AB395C" w:rsidRDefault="00AB395C" w:rsidP="00AB395C">
      <w:pPr>
        <w:pStyle w:val="NormalWeb"/>
        <w:spacing w:after="0"/>
        <w:ind w:firstLine="720"/>
        <w:rPr>
          <w:color w:val="FF0000"/>
        </w:rPr>
      </w:pPr>
      <w:r w:rsidRPr="00AB395C">
        <w:rPr>
          <w:color w:val="FF0000"/>
        </w:rPr>
        <w:t>***********************************************************</w:t>
      </w:r>
      <w:r>
        <w:rPr>
          <w:color w:val="FF0000"/>
        </w:rPr>
        <w:t>***********************</w:t>
      </w:r>
    </w:p>
    <w:p w:rsidR="00EF6993" w:rsidRDefault="00EF6993" w:rsidP="00EF6993">
      <w:pPr>
        <w:pStyle w:val="NormalWeb"/>
        <w:spacing w:after="0"/>
        <w:ind w:firstLine="720"/>
        <w:jc w:val="center"/>
        <w:rPr>
          <w:rFonts w:asciiTheme="majorHAnsi" w:hAnsiTheme="majorHAnsi"/>
          <w:color w:val="FF0000"/>
          <w:sz w:val="22"/>
          <w:szCs w:val="22"/>
        </w:rPr>
      </w:pPr>
    </w:p>
    <w:p w:rsidR="00EF6993" w:rsidRDefault="00EF6993" w:rsidP="00EF6993">
      <w:pPr>
        <w:spacing w:after="0" w:line="240" w:lineRule="auto"/>
        <w:jc w:val="center"/>
        <w:rPr>
          <w:b/>
          <w:color w:val="7030A0"/>
          <w:sz w:val="36"/>
          <w:szCs w:val="36"/>
        </w:rPr>
      </w:pPr>
      <w:r>
        <w:rPr>
          <w:b/>
          <w:color w:val="7030A0"/>
          <w:sz w:val="36"/>
          <w:szCs w:val="36"/>
        </w:rPr>
        <w:t>Changes</w:t>
      </w:r>
    </w:p>
    <w:p w:rsidR="00EF6993" w:rsidRDefault="00EF6993" w:rsidP="00EF6993">
      <w:pPr>
        <w:spacing w:after="0" w:line="240" w:lineRule="auto"/>
        <w:jc w:val="center"/>
        <w:rPr>
          <w:color w:val="000000" w:themeColor="text1"/>
        </w:rPr>
      </w:pPr>
      <w:r>
        <w:rPr>
          <w:color w:val="000000" w:themeColor="text1"/>
        </w:rPr>
        <w:t>BT_14_</w:t>
      </w:r>
      <w:r>
        <w:rPr>
          <w:color w:val="000000" w:themeColor="text1"/>
        </w:rPr>
        <w:t>v3</w:t>
      </w:r>
      <w:r>
        <w:rPr>
          <w:color w:val="000000" w:themeColor="text1"/>
        </w:rPr>
        <w:t>nb Basket EA</w:t>
      </w:r>
    </w:p>
    <w:p w:rsidR="00EF6993" w:rsidRDefault="00EF6993" w:rsidP="00EF6993">
      <w:pPr>
        <w:spacing w:after="0" w:line="240" w:lineRule="auto"/>
        <w:rPr>
          <w:color w:val="000000" w:themeColor="text1"/>
        </w:rPr>
      </w:pPr>
    </w:p>
    <w:p w:rsidR="00EF6993" w:rsidRDefault="00EF6993" w:rsidP="00EF6993">
      <w:pPr>
        <w:pStyle w:val="ListParagraph"/>
        <w:numPr>
          <w:ilvl w:val="0"/>
          <w:numId w:val="8"/>
        </w:numPr>
        <w:spacing w:after="0" w:line="240" w:lineRule="auto"/>
        <w:rPr>
          <w:color w:val="000000" w:themeColor="text1"/>
        </w:rPr>
      </w:pPr>
      <w:r>
        <w:rPr>
          <w:color w:val="000000" w:themeColor="text1"/>
        </w:rPr>
        <w:t>The entry price</w:t>
      </w:r>
      <w:r w:rsidR="004148DE" w:rsidRPr="004148DE">
        <w:rPr>
          <w:b/>
          <w:color w:val="FF0000"/>
        </w:rPr>
        <w:t>, “Entry”,</w:t>
      </w:r>
      <w:r w:rsidRPr="004148DE">
        <w:rPr>
          <w:color w:val="FF0000"/>
        </w:rPr>
        <w:t xml:space="preserve"> </w:t>
      </w:r>
      <w:r>
        <w:rPr>
          <w:color w:val="000000" w:themeColor="text1"/>
        </w:rPr>
        <w:t>is now displayed in the display area.</w:t>
      </w:r>
    </w:p>
    <w:p w:rsidR="00EF6993" w:rsidRDefault="00EF6993" w:rsidP="00EF6993">
      <w:pPr>
        <w:pStyle w:val="ListParagraph"/>
        <w:numPr>
          <w:ilvl w:val="0"/>
          <w:numId w:val="8"/>
        </w:numPr>
        <w:spacing w:after="0" w:line="240" w:lineRule="auto"/>
        <w:rPr>
          <w:color w:val="000000" w:themeColor="text1"/>
        </w:rPr>
      </w:pPr>
      <w:r>
        <w:rPr>
          <w:color w:val="000000" w:themeColor="text1"/>
        </w:rPr>
        <w:t xml:space="preserve">There has been added an option to the Entry 1 rule which is User selectable </w:t>
      </w:r>
      <w:r w:rsidRPr="004148DE">
        <w:rPr>
          <w:b/>
          <w:color w:val="FF0000"/>
        </w:rPr>
        <w:t>“ChangeToEntry2”</w:t>
      </w:r>
      <w:r>
        <w:rPr>
          <w:color w:val="000000" w:themeColor="text1"/>
        </w:rPr>
        <w:t>, true or false. What this does is if you are in an Entry 1 trade and have not hit your Take Profit yet and IXO2 changes color going in the same direction as your Entry 1 trade the trade will be changed to a</w:t>
      </w:r>
      <w:r w:rsidR="004148DE">
        <w:rPr>
          <w:color w:val="000000" w:themeColor="text1"/>
        </w:rPr>
        <w:t>n</w:t>
      </w:r>
      <w:r>
        <w:rPr>
          <w:color w:val="000000" w:themeColor="text1"/>
        </w:rPr>
        <w:t xml:space="preserve"> Entry 2 trade by the EA if this option is set to true. The trade will continue on then and use the same exit rules that Entry 2 trades use and will not exit with the Take profit setting of Entry 1.</w:t>
      </w:r>
    </w:p>
    <w:p w:rsidR="00EF6993" w:rsidRDefault="00EF6993" w:rsidP="00EF6993">
      <w:pPr>
        <w:pStyle w:val="ListParagraph"/>
        <w:numPr>
          <w:ilvl w:val="0"/>
          <w:numId w:val="8"/>
        </w:numPr>
        <w:spacing w:after="0" w:line="240" w:lineRule="auto"/>
        <w:rPr>
          <w:color w:val="000000" w:themeColor="text1"/>
        </w:rPr>
      </w:pPr>
      <w:r>
        <w:rPr>
          <w:color w:val="000000" w:themeColor="text1"/>
        </w:rPr>
        <w:t xml:space="preserve">Another entry rule has </w:t>
      </w:r>
      <w:r w:rsidR="004148DE">
        <w:rPr>
          <w:color w:val="000000" w:themeColor="text1"/>
        </w:rPr>
        <w:t xml:space="preserve">also </w:t>
      </w:r>
      <w:r>
        <w:rPr>
          <w:color w:val="000000" w:themeColor="text1"/>
        </w:rPr>
        <w:t>been added</w:t>
      </w:r>
      <w:r w:rsidR="004148DE">
        <w:rPr>
          <w:color w:val="000000" w:themeColor="text1"/>
        </w:rPr>
        <w:t xml:space="preserve">, </w:t>
      </w:r>
      <w:r w:rsidR="004148DE" w:rsidRPr="004148DE">
        <w:rPr>
          <w:b/>
          <w:color w:val="FF0000"/>
        </w:rPr>
        <w:t>“UseEntry4”</w:t>
      </w:r>
      <w:r w:rsidR="004148DE" w:rsidRPr="004148DE">
        <w:rPr>
          <w:color w:val="000000" w:themeColor="text1"/>
        </w:rPr>
        <w:t xml:space="preserve">, </w:t>
      </w:r>
      <w:r w:rsidR="004148DE">
        <w:rPr>
          <w:color w:val="000000" w:themeColor="text1"/>
        </w:rPr>
        <w:t>to help</w:t>
      </w:r>
      <w:r>
        <w:rPr>
          <w:color w:val="000000" w:themeColor="text1"/>
        </w:rPr>
        <w:t xml:space="preserve"> get you back into trades that you have gotten kicked out of when in a long trend because of the IXO1</w:t>
      </w:r>
      <w:r w:rsidR="004148DE">
        <w:rPr>
          <w:color w:val="000000" w:themeColor="text1"/>
        </w:rPr>
        <w:t xml:space="preserve"> changing color when</w:t>
      </w:r>
      <w:bookmarkStart w:id="0" w:name="_GoBack"/>
      <w:bookmarkEnd w:id="0"/>
      <w:r>
        <w:rPr>
          <w:color w:val="000000" w:themeColor="text1"/>
        </w:rPr>
        <w:t xml:space="preserve"> using it for an exit. If HAS and IXO2 are the same color and IXO crosses to the same color a trade will be opened, an example is shown below.</w:t>
      </w:r>
    </w:p>
    <w:p w:rsidR="00EF6993" w:rsidRDefault="00EF6993" w:rsidP="00EF6993">
      <w:pPr>
        <w:spacing w:after="0" w:line="240" w:lineRule="auto"/>
        <w:ind w:left="360"/>
        <w:rPr>
          <w:color w:val="000000" w:themeColor="text1"/>
        </w:rPr>
      </w:pPr>
    </w:p>
    <w:p w:rsidR="00EF6993" w:rsidRPr="00EF6993" w:rsidRDefault="008A6739" w:rsidP="00EF6993">
      <w:pPr>
        <w:spacing w:after="0" w:line="240" w:lineRule="auto"/>
        <w:ind w:left="360"/>
        <w:rPr>
          <w:color w:val="000000" w:themeColor="text1"/>
        </w:rPr>
      </w:pPr>
      <w:r>
        <w:rPr>
          <w:noProof/>
        </w:rPr>
        <w:lastRenderedPageBreak/>
        <w:drawing>
          <wp:inline distT="0" distB="0" distL="0" distR="0" wp14:anchorId="6D19D516" wp14:editId="5FF0E4EB">
            <wp:extent cx="5943600" cy="27006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2700655"/>
                    </a:xfrm>
                    <a:prstGeom prst="rect">
                      <a:avLst/>
                    </a:prstGeom>
                  </pic:spPr>
                </pic:pic>
              </a:graphicData>
            </a:graphic>
          </wp:inline>
        </w:drawing>
      </w:r>
    </w:p>
    <w:p w:rsidR="00EF6993" w:rsidRPr="007F56E7" w:rsidRDefault="00EF6993" w:rsidP="00EF6993">
      <w:pPr>
        <w:pStyle w:val="NormalWeb"/>
        <w:spacing w:after="0"/>
        <w:ind w:firstLine="720"/>
        <w:jc w:val="center"/>
        <w:rPr>
          <w:rFonts w:asciiTheme="majorHAnsi" w:hAnsiTheme="majorHAnsi"/>
          <w:color w:val="FF0000"/>
          <w:sz w:val="22"/>
          <w:szCs w:val="22"/>
        </w:rPr>
      </w:pPr>
    </w:p>
    <w:p w:rsidR="007F56E7" w:rsidRDefault="007F56E7" w:rsidP="008E4306">
      <w:pPr>
        <w:spacing w:after="0" w:line="240" w:lineRule="auto"/>
        <w:ind w:left="720"/>
        <w:rPr>
          <w:color w:val="000000" w:themeColor="text1"/>
        </w:rPr>
      </w:pPr>
    </w:p>
    <w:p w:rsidR="00F705AC" w:rsidRDefault="00F705AC" w:rsidP="00A358A8">
      <w:pPr>
        <w:pStyle w:val="ListParagraph"/>
        <w:spacing w:after="0" w:line="240" w:lineRule="auto"/>
        <w:rPr>
          <w:color w:val="000000" w:themeColor="text1"/>
        </w:rPr>
      </w:pPr>
    </w:p>
    <w:sectPr w:rsidR="00F705AC" w:rsidSect="00F705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22E3C"/>
    <w:multiLevelType w:val="hybridMultilevel"/>
    <w:tmpl w:val="3990A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5B1A1A"/>
    <w:multiLevelType w:val="hybridMultilevel"/>
    <w:tmpl w:val="4470F1F4"/>
    <w:lvl w:ilvl="0" w:tplc="5CB032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9484FDD"/>
    <w:multiLevelType w:val="hybridMultilevel"/>
    <w:tmpl w:val="3990A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CA17AB"/>
    <w:multiLevelType w:val="hybridMultilevel"/>
    <w:tmpl w:val="EE0242F0"/>
    <w:lvl w:ilvl="0" w:tplc="28A21E0A">
      <w:start w:val="1"/>
      <w:numFmt w:val="bullet"/>
      <w:lvlText w:val="-"/>
      <w:lvlJc w:val="left"/>
      <w:pPr>
        <w:ind w:left="1125" w:hanging="360"/>
      </w:pPr>
      <w:rPr>
        <w:rFonts w:ascii="Calibri" w:eastAsiaTheme="minorHAnsi" w:hAnsi="Calibri" w:cstheme="minorBidi"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4">
    <w:nsid w:val="50384125"/>
    <w:multiLevelType w:val="hybridMultilevel"/>
    <w:tmpl w:val="9AE837B0"/>
    <w:lvl w:ilvl="0" w:tplc="C9C403F2">
      <w:start w:val="1"/>
      <w:numFmt w:val="bullet"/>
      <w:lvlText w:val="-"/>
      <w:lvlJc w:val="left"/>
      <w:pPr>
        <w:ind w:left="1170" w:hanging="360"/>
      </w:pPr>
      <w:rPr>
        <w:rFonts w:ascii="Calibri" w:eastAsiaTheme="minorHAnsi" w:hAnsi="Calibri" w:cstheme="minorBidi"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60625397"/>
    <w:multiLevelType w:val="hybridMultilevel"/>
    <w:tmpl w:val="3990A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E14EE8"/>
    <w:multiLevelType w:val="hybridMultilevel"/>
    <w:tmpl w:val="813EB45C"/>
    <w:lvl w:ilvl="0" w:tplc="91C244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A080BB4"/>
    <w:multiLevelType w:val="hybridMultilevel"/>
    <w:tmpl w:val="164475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3"/>
  </w:num>
  <w:num w:numId="5">
    <w:abstractNumId w:val="4"/>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0E0"/>
    <w:rsid w:val="00011D39"/>
    <w:rsid w:val="0001200B"/>
    <w:rsid w:val="0002267A"/>
    <w:rsid w:val="00174D89"/>
    <w:rsid w:val="001E763D"/>
    <w:rsid w:val="002010C3"/>
    <w:rsid w:val="00203D5F"/>
    <w:rsid w:val="00271CC7"/>
    <w:rsid w:val="002D3974"/>
    <w:rsid w:val="003636BC"/>
    <w:rsid w:val="00394FA0"/>
    <w:rsid w:val="004148DE"/>
    <w:rsid w:val="004C0E9B"/>
    <w:rsid w:val="00501695"/>
    <w:rsid w:val="00566A23"/>
    <w:rsid w:val="00576B84"/>
    <w:rsid w:val="00635FF8"/>
    <w:rsid w:val="00644C40"/>
    <w:rsid w:val="00691DD2"/>
    <w:rsid w:val="006B4643"/>
    <w:rsid w:val="006E3020"/>
    <w:rsid w:val="007F56E7"/>
    <w:rsid w:val="00881050"/>
    <w:rsid w:val="008A6739"/>
    <w:rsid w:val="008B08A5"/>
    <w:rsid w:val="008E4306"/>
    <w:rsid w:val="00915FE6"/>
    <w:rsid w:val="009865E0"/>
    <w:rsid w:val="00987957"/>
    <w:rsid w:val="009B031A"/>
    <w:rsid w:val="00A358A8"/>
    <w:rsid w:val="00AB395C"/>
    <w:rsid w:val="00AB598A"/>
    <w:rsid w:val="00AB7E75"/>
    <w:rsid w:val="00BB5119"/>
    <w:rsid w:val="00C0766B"/>
    <w:rsid w:val="00C87856"/>
    <w:rsid w:val="00CB4958"/>
    <w:rsid w:val="00D200E0"/>
    <w:rsid w:val="00D34045"/>
    <w:rsid w:val="00EA1C9A"/>
    <w:rsid w:val="00EF6993"/>
    <w:rsid w:val="00F31644"/>
    <w:rsid w:val="00F331CA"/>
    <w:rsid w:val="00F501EB"/>
    <w:rsid w:val="00F705AC"/>
    <w:rsid w:val="00FA5683"/>
    <w:rsid w:val="00FB0C82"/>
    <w:rsid w:val="00FE3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0E0"/>
    <w:pPr>
      <w:ind w:left="720"/>
      <w:contextualSpacing/>
    </w:pPr>
  </w:style>
  <w:style w:type="paragraph" w:styleId="BalloonText">
    <w:name w:val="Balloon Text"/>
    <w:basedOn w:val="Normal"/>
    <w:link w:val="BalloonTextChar"/>
    <w:uiPriority w:val="99"/>
    <w:semiHidden/>
    <w:unhideWhenUsed/>
    <w:rsid w:val="00D200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0E0"/>
    <w:rPr>
      <w:rFonts w:ascii="Tahoma" w:hAnsi="Tahoma" w:cs="Tahoma"/>
      <w:sz w:val="16"/>
      <w:szCs w:val="16"/>
    </w:rPr>
  </w:style>
  <w:style w:type="paragraph" w:styleId="NormalWeb">
    <w:name w:val="Normal (Web)"/>
    <w:basedOn w:val="Normal"/>
    <w:uiPriority w:val="99"/>
    <w:semiHidden/>
    <w:unhideWhenUsed/>
    <w:rsid w:val="007F56E7"/>
    <w:pPr>
      <w:spacing w:after="18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0E0"/>
    <w:pPr>
      <w:ind w:left="720"/>
      <w:contextualSpacing/>
    </w:pPr>
  </w:style>
  <w:style w:type="paragraph" w:styleId="BalloonText">
    <w:name w:val="Balloon Text"/>
    <w:basedOn w:val="Normal"/>
    <w:link w:val="BalloonTextChar"/>
    <w:uiPriority w:val="99"/>
    <w:semiHidden/>
    <w:unhideWhenUsed/>
    <w:rsid w:val="00D200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0E0"/>
    <w:rPr>
      <w:rFonts w:ascii="Tahoma" w:hAnsi="Tahoma" w:cs="Tahoma"/>
      <w:sz w:val="16"/>
      <w:szCs w:val="16"/>
    </w:rPr>
  </w:style>
  <w:style w:type="paragraph" w:styleId="NormalWeb">
    <w:name w:val="Normal (Web)"/>
    <w:basedOn w:val="Normal"/>
    <w:uiPriority w:val="99"/>
    <w:semiHidden/>
    <w:unhideWhenUsed/>
    <w:rsid w:val="007F56E7"/>
    <w:pPr>
      <w:spacing w:after="18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49545">
      <w:bodyDiv w:val="1"/>
      <w:marLeft w:val="0"/>
      <w:marRight w:val="0"/>
      <w:marTop w:val="0"/>
      <w:marBottom w:val="0"/>
      <w:divBdr>
        <w:top w:val="none" w:sz="0" w:space="0" w:color="auto"/>
        <w:left w:val="none" w:sz="0" w:space="0" w:color="auto"/>
        <w:bottom w:val="none" w:sz="0" w:space="0" w:color="auto"/>
        <w:right w:val="none" w:sz="0" w:space="0" w:color="auto"/>
      </w:divBdr>
      <w:divsChild>
        <w:div w:id="1946578048">
          <w:marLeft w:val="0"/>
          <w:marRight w:val="0"/>
          <w:marTop w:val="120"/>
          <w:marBottom w:val="150"/>
          <w:divBdr>
            <w:top w:val="none" w:sz="0" w:space="0" w:color="auto"/>
            <w:left w:val="none" w:sz="0" w:space="0" w:color="auto"/>
            <w:bottom w:val="none" w:sz="0" w:space="0" w:color="auto"/>
            <w:right w:val="none" w:sz="0" w:space="0" w:color="auto"/>
          </w:divBdr>
          <w:divsChild>
            <w:div w:id="1635867964">
              <w:marLeft w:val="0"/>
              <w:marRight w:val="0"/>
              <w:marTop w:val="0"/>
              <w:marBottom w:val="0"/>
              <w:divBdr>
                <w:top w:val="none" w:sz="0" w:space="0" w:color="auto"/>
                <w:left w:val="none" w:sz="0" w:space="0" w:color="auto"/>
                <w:bottom w:val="none" w:sz="0" w:space="0" w:color="auto"/>
                <w:right w:val="none" w:sz="0" w:space="0" w:color="auto"/>
              </w:divBdr>
              <w:divsChild>
                <w:div w:id="1600678973">
                  <w:marLeft w:val="0"/>
                  <w:marRight w:val="0"/>
                  <w:marTop w:val="0"/>
                  <w:marBottom w:val="0"/>
                  <w:divBdr>
                    <w:top w:val="none" w:sz="0" w:space="0" w:color="auto"/>
                    <w:left w:val="none" w:sz="0" w:space="0" w:color="auto"/>
                    <w:bottom w:val="none" w:sz="0" w:space="0" w:color="auto"/>
                    <w:right w:val="none" w:sz="0" w:space="0" w:color="auto"/>
                  </w:divBdr>
                  <w:divsChild>
                    <w:div w:id="66119741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12</Pages>
  <Words>1619</Words>
  <Characters>9229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dc:creator>
  <cp:lastModifiedBy>Gene</cp:lastModifiedBy>
  <cp:revision>28</cp:revision>
  <dcterms:created xsi:type="dcterms:W3CDTF">2013-09-16T18:17:00Z</dcterms:created>
  <dcterms:modified xsi:type="dcterms:W3CDTF">2013-09-26T20:00:00Z</dcterms:modified>
</cp:coreProperties>
</file>