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9678" w:type="dxa"/>
        <w:tblLook w:val="04A0"/>
      </w:tblPr>
      <w:tblGrid>
        <w:gridCol w:w="1240"/>
        <w:gridCol w:w="1124"/>
        <w:gridCol w:w="980"/>
        <w:gridCol w:w="988"/>
        <w:gridCol w:w="1774"/>
        <w:gridCol w:w="2224"/>
        <w:gridCol w:w="1348"/>
      </w:tblGrid>
      <w:tr w:rsidR="00A52337" w:rsidTr="0051361B">
        <w:trPr>
          <w:trHeight w:val="261"/>
        </w:trPr>
        <w:tc>
          <w:tcPr>
            <w:tcW w:w="1240" w:type="dxa"/>
            <w:hideMark/>
          </w:tcPr>
          <w:p w:rsidR="00A52337" w:rsidRDefault="00A52337" w:rsidP="00BA2666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  <w:highlight w:val="green"/>
              </w:rPr>
            </w:pPr>
          </w:p>
        </w:tc>
        <w:tc>
          <w:tcPr>
            <w:tcW w:w="1124" w:type="dxa"/>
            <w:hideMark/>
          </w:tcPr>
          <w:p w:rsidR="00A52337" w:rsidRPr="00A342E5" w:rsidRDefault="00A52337" w:rsidP="0099610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  <w:highlight w:val="yellow"/>
              </w:rPr>
            </w:pPr>
            <w:r w:rsidRPr="00A342E5">
              <w:rPr>
                <w:rFonts w:ascii="Arial" w:hAnsi="Arial" w:cs="Arial"/>
                <w:sz w:val="28"/>
                <w:szCs w:val="28"/>
                <w:highlight w:val="yellow"/>
              </w:rPr>
              <w:t>Day charts</w:t>
            </w:r>
          </w:p>
        </w:tc>
        <w:tc>
          <w:tcPr>
            <w:tcW w:w="980" w:type="dxa"/>
            <w:hideMark/>
          </w:tcPr>
          <w:p w:rsidR="00A52337" w:rsidRPr="00A342E5" w:rsidRDefault="00A52337" w:rsidP="007743F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  <w:highlight w:val="yellow"/>
              </w:rPr>
            </w:pPr>
            <w:r w:rsidRPr="00A342E5">
              <w:rPr>
                <w:rFonts w:ascii="Arial" w:hAnsi="Arial" w:cs="Arial"/>
                <w:sz w:val="28"/>
                <w:szCs w:val="28"/>
                <w:highlight w:val="yellow"/>
              </w:rPr>
              <w:t>S/R</w:t>
            </w:r>
          </w:p>
          <w:p w:rsidR="00A52337" w:rsidRPr="00A342E5" w:rsidRDefault="00A52337" w:rsidP="007743F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  <w:highlight w:val="yellow"/>
              </w:rPr>
            </w:pPr>
            <w:r w:rsidRPr="00A342E5">
              <w:rPr>
                <w:rFonts w:ascii="Arial" w:hAnsi="Arial" w:cs="Arial"/>
                <w:sz w:val="28"/>
                <w:szCs w:val="28"/>
                <w:highlight w:val="yellow"/>
              </w:rPr>
              <w:t>S/D</w:t>
            </w:r>
          </w:p>
        </w:tc>
        <w:tc>
          <w:tcPr>
            <w:tcW w:w="988" w:type="dxa"/>
          </w:tcPr>
          <w:p w:rsidR="00A52337" w:rsidRDefault="00A52337" w:rsidP="007743F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74" w:type="dxa"/>
          </w:tcPr>
          <w:p w:rsidR="00A52337" w:rsidRDefault="00A52337" w:rsidP="00BA266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24" w:type="dxa"/>
          </w:tcPr>
          <w:p w:rsidR="00A52337" w:rsidRPr="00FC57CA" w:rsidRDefault="00A52337" w:rsidP="00DF01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  <w:highlight w:val="red"/>
              </w:rPr>
            </w:pPr>
            <w:r w:rsidRPr="002D6DD3">
              <w:rPr>
                <w:rFonts w:ascii="Arial" w:hAnsi="Arial" w:cs="Arial"/>
                <w:sz w:val="28"/>
                <w:szCs w:val="28"/>
                <w:highlight w:val="yellow"/>
              </w:rPr>
              <w:t>Comparing</w:t>
            </w:r>
          </w:p>
        </w:tc>
        <w:tc>
          <w:tcPr>
            <w:tcW w:w="1348" w:type="dxa"/>
          </w:tcPr>
          <w:p w:rsidR="00A52337" w:rsidRPr="00FC57CA" w:rsidRDefault="00A52337" w:rsidP="00DF01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  <w:highlight w:val="red"/>
              </w:rPr>
            </w:pPr>
          </w:p>
        </w:tc>
      </w:tr>
      <w:tr w:rsidR="00A52337" w:rsidTr="0051361B">
        <w:trPr>
          <w:trHeight w:val="261"/>
        </w:trPr>
        <w:tc>
          <w:tcPr>
            <w:tcW w:w="1240" w:type="dxa"/>
            <w:hideMark/>
          </w:tcPr>
          <w:p w:rsidR="00A52337" w:rsidRPr="00503421" w:rsidRDefault="00A52337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  <w:r w:rsidRPr="00503421">
              <w:rPr>
                <w:rFonts w:ascii="Arial" w:hAnsi="Arial" w:cs="Arial"/>
                <w:sz w:val="28"/>
                <w:szCs w:val="28"/>
              </w:rPr>
              <w:t>USD</w:t>
            </w:r>
          </w:p>
        </w:tc>
        <w:tc>
          <w:tcPr>
            <w:tcW w:w="1124" w:type="dxa"/>
            <w:hideMark/>
          </w:tcPr>
          <w:p w:rsidR="00A52337" w:rsidRDefault="00A52337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TTE1702A38t00" w:hAnsi="TTE1702A38t00" w:cs="TTE1702A38t00"/>
                <w:color w:val="000000"/>
                <w:sz w:val="28"/>
                <w:szCs w:val="28"/>
                <w:highlight w:val="green"/>
              </w:rPr>
              <w:sym w:font="Wingdings" w:char="00F1"/>
            </w:r>
            <w:r>
              <w:rPr>
                <w:rFonts w:ascii="TTE1702A38t00" w:hAnsi="TTE1702A38t00" w:cs="TTE1702A38t00"/>
                <w:color w:val="000000"/>
                <w:sz w:val="28"/>
                <w:szCs w:val="28"/>
                <w:highlight w:val="green"/>
              </w:rPr>
              <w:sym w:font="Wingdings" w:char="00F1"/>
            </w:r>
            <w:r>
              <w:rPr>
                <w:rFonts w:ascii="TTE1702A38t00" w:hAnsi="TTE1702A38t00" w:cs="TTE1702A38t00"/>
                <w:color w:val="000000"/>
                <w:sz w:val="28"/>
                <w:szCs w:val="28"/>
                <w:highlight w:val="green"/>
              </w:rPr>
              <w:sym w:font="Wingdings" w:char="00F1"/>
            </w:r>
            <w:r>
              <w:rPr>
                <w:rFonts w:ascii="TTE1702A38t00" w:hAnsi="TTE1702A38t00" w:cs="TTE1702A38t00"/>
                <w:color w:val="000000"/>
                <w:sz w:val="28"/>
                <w:szCs w:val="28"/>
                <w:highlight w:val="green"/>
              </w:rPr>
              <w:sym w:font="Wingdings" w:char="00F1"/>
            </w:r>
          </w:p>
        </w:tc>
        <w:tc>
          <w:tcPr>
            <w:tcW w:w="980" w:type="dxa"/>
            <w:hideMark/>
          </w:tcPr>
          <w:p w:rsidR="00A52337" w:rsidRDefault="00A52337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highlight w:val="red"/>
              </w:rPr>
              <w:sym w:font="Wingdings" w:char="00F2"/>
            </w:r>
          </w:p>
        </w:tc>
        <w:tc>
          <w:tcPr>
            <w:tcW w:w="988" w:type="dxa"/>
          </w:tcPr>
          <w:p w:rsidR="00A52337" w:rsidRDefault="00A52337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TTE1702A38t00" w:hAnsi="TTE1702A38t00" w:cs="TTE1702A38t00"/>
                <w:color w:val="000000"/>
                <w:sz w:val="28"/>
                <w:szCs w:val="28"/>
                <w:highlight w:val="green"/>
              </w:rPr>
              <w:t>3</w:t>
            </w:r>
            <w:r>
              <w:rPr>
                <w:rFonts w:ascii="TTE1702A38t00" w:hAnsi="TTE1702A38t00" w:cs="TTE1702A38t00"/>
                <w:color w:val="000000"/>
                <w:sz w:val="28"/>
                <w:szCs w:val="28"/>
                <w:highlight w:val="green"/>
              </w:rPr>
              <w:sym w:font="Wingdings" w:char="00F1"/>
            </w:r>
          </w:p>
        </w:tc>
        <w:tc>
          <w:tcPr>
            <w:tcW w:w="1774" w:type="dxa"/>
          </w:tcPr>
          <w:p w:rsidR="00A52337" w:rsidRDefault="00A52337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  <w:r w:rsidRPr="00FC57CA">
              <w:rPr>
                <w:rFonts w:ascii="Arial" w:hAnsi="Arial" w:cs="Arial"/>
                <w:sz w:val="28"/>
                <w:szCs w:val="28"/>
                <w:highlight w:val="green"/>
              </w:rPr>
              <w:t>Up  1</w:t>
            </w:r>
          </w:p>
        </w:tc>
        <w:tc>
          <w:tcPr>
            <w:tcW w:w="2224" w:type="dxa"/>
          </w:tcPr>
          <w:p w:rsidR="00A52337" w:rsidRDefault="00A52337" w:rsidP="00DF01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  <w:highlight w:val="yellow"/>
              </w:rPr>
            </w:pPr>
            <w:r>
              <w:rPr>
                <w:rFonts w:ascii="Arial" w:hAnsi="Arial" w:cs="Arial"/>
                <w:sz w:val="28"/>
                <w:szCs w:val="28"/>
                <w:highlight w:val="green"/>
              </w:rPr>
              <w:t>gbpchf</w:t>
            </w:r>
          </w:p>
        </w:tc>
        <w:tc>
          <w:tcPr>
            <w:tcW w:w="1348" w:type="dxa"/>
          </w:tcPr>
          <w:p w:rsidR="00A52337" w:rsidRDefault="00A52337" w:rsidP="00DF01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highlight w:val="red"/>
              </w:rPr>
              <w:sym w:font="Wingdings" w:char="00F2"/>
            </w:r>
            <w:r>
              <w:rPr>
                <w:rFonts w:ascii="Arial" w:hAnsi="Arial" w:cs="Arial"/>
                <w:sz w:val="28"/>
                <w:szCs w:val="28"/>
                <w:highlight w:val="red"/>
              </w:rPr>
              <w:sym w:font="Wingdings" w:char="00F2"/>
            </w:r>
            <w:r>
              <w:rPr>
                <w:rFonts w:ascii="Arial" w:hAnsi="Arial" w:cs="Arial"/>
                <w:sz w:val="28"/>
                <w:szCs w:val="28"/>
                <w:highlight w:val="red"/>
              </w:rPr>
              <w:sym w:font="Wingdings" w:char="00F2"/>
            </w:r>
          </w:p>
        </w:tc>
      </w:tr>
      <w:tr w:rsidR="00A52337" w:rsidTr="0051361B">
        <w:trPr>
          <w:trHeight w:val="261"/>
        </w:trPr>
        <w:tc>
          <w:tcPr>
            <w:tcW w:w="1240" w:type="dxa"/>
            <w:hideMark/>
          </w:tcPr>
          <w:p w:rsidR="00A52337" w:rsidRPr="00503421" w:rsidRDefault="00A52337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  <w:r w:rsidRPr="00503421">
              <w:rPr>
                <w:rFonts w:ascii="Arial" w:hAnsi="Arial" w:cs="Arial"/>
                <w:sz w:val="28"/>
                <w:szCs w:val="28"/>
              </w:rPr>
              <w:t>EUR</w:t>
            </w:r>
          </w:p>
        </w:tc>
        <w:tc>
          <w:tcPr>
            <w:tcW w:w="1124" w:type="dxa"/>
            <w:hideMark/>
          </w:tcPr>
          <w:p w:rsidR="00A52337" w:rsidRDefault="00A52337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highlight w:val="red"/>
              </w:rPr>
              <w:sym w:font="Wingdings" w:char="00F2"/>
            </w:r>
            <w:r>
              <w:rPr>
                <w:rFonts w:ascii="Arial" w:hAnsi="Arial" w:cs="Arial"/>
                <w:sz w:val="28"/>
                <w:szCs w:val="28"/>
                <w:highlight w:val="red"/>
              </w:rPr>
              <w:sym w:font="Wingdings" w:char="00F2"/>
            </w:r>
          </w:p>
        </w:tc>
        <w:tc>
          <w:tcPr>
            <w:tcW w:w="980" w:type="dxa"/>
            <w:hideMark/>
          </w:tcPr>
          <w:p w:rsidR="00A52337" w:rsidRDefault="00A52337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highlight w:val="red"/>
              </w:rPr>
              <w:sym w:font="Wingdings" w:char="00F2"/>
            </w:r>
          </w:p>
        </w:tc>
        <w:tc>
          <w:tcPr>
            <w:tcW w:w="988" w:type="dxa"/>
          </w:tcPr>
          <w:p w:rsidR="00A52337" w:rsidRDefault="00A52337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highlight w:val="red"/>
              </w:rPr>
              <w:t>3</w:t>
            </w:r>
            <w:r>
              <w:rPr>
                <w:rFonts w:ascii="Arial" w:hAnsi="Arial" w:cs="Arial"/>
                <w:sz w:val="28"/>
                <w:szCs w:val="28"/>
                <w:highlight w:val="red"/>
              </w:rPr>
              <w:sym w:font="Wingdings" w:char="00F2"/>
            </w:r>
          </w:p>
        </w:tc>
        <w:tc>
          <w:tcPr>
            <w:tcW w:w="1774" w:type="dxa"/>
          </w:tcPr>
          <w:p w:rsidR="00A52337" w:rsidRDefault="00A52337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24" w:type="dxa"/>
          </w:tcPr>
          <w:p w:rsidR="00A52337" w:rsidRDefault="00A52337" w:rsidP="00DF01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  <w:highlight w:val="yellow"/>
              </w:rPr>
            </w:pPr>
            <w:r>
              <w:rPr>
                <w:rFonts w:ascii="Arial" w:hAnsi="Arial" w:cs="Arial"/>
                <w:sz w:val="28"/>
                <w:szCs w:val="28"/>
                <w:highlight w:val="green"/>
              </w:rPr>
              <w:t>gbpcad</w:t>
            </w:r>
          </w:p>
        </w:tc>
        <w:tc>
          <w:tcPr>
            <w:tcW w:w="1348" w:type="dxa"/>
          </w:tcPr>
          <w:p w:rsidR="00A52337" w:rsidRDefault="00A52337" w:rsidP="00DF01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highlight w:val="red"/>
              </w:rPr>
              <w:sym w:font="Wingdings" w:char="00F2"/>
            </w:r>
            <w:r>
              <w:rPr>
                <w:rFonts w:ascii="Arial" w:hAnsi="Arial" w:cs="Arial"/>
                <w:sz w:val="28"/>
                <w:szCs w:val="28"/>
                <w:highlight w:val="red"/>
              </w:rPr>
              <w:sym w:font="Wingdings" w:char="00F2"/>
            </w:r>
            <w:r>
              <w:rPr>
                <w:rFonts w:ascii="Arial" w:hAnsi="Arial" w:cs="Arial"/>
                <w:sz w:val="28"/>
                <w:szCs w:val="28"/>
                <w:highlight w:val="red"/>
              </w:rPr>
              <w:sym w:font="Wingdings" w:char="00F2"/>
            </w:r>
          </w:p>
        </w:tc>
      </w:tr>
      <w:tr w:rsidR="00A52337" w:rsidTr="0051361B">
        <w:trPr>
          <w:trHeight w:val="261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337" w:rsidRPr="00503421" w:rsidRDefault="00A52337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  <w:r w:rsidRPr="00503421">
              <w:rPr>
                <w:rFonts w:ascii="Arial" w:hAnsi="Arial" w:cs="Arial"/>
                <w:sz w:val="28"/>
                <w:szCs w:val="28"/>
              </w:rPr>
              <w:t>JPY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337" w:rsidRDefault="00A52337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highlight w:val="red"/>
              </w:rPr>
              <w:sym w:font="Wingdings" w:char="00F2"/>
            </w:r>
            <w:r>
              <w:rPr>
                <w:rFonts w:ascii="Arial" w:hAnsi="Arial" w:cs="Arial"/>
                <w:sz w:val="28"/>
                <w:szCs w:val="28"/>
                <w:highlight w:val="red"/>
              </w:rPr>
              <w:sym w:font="Wingdings" w:char="00F2"/>
            </w:r>
            <w:r>
              <w:rPr>
                <w:rFonts w:ascii="Arial" w:hAnsi="Arial" w:cs="Arial"/>
                <w:sz w:val="28"/>
                <w:szCs w:val="28"/>
                <w:highlight w:val="red"/>
              </w:rPr>
              <w:sym w:font="Wingdings" w:char="00F2"/>
            </w:r>
            <w:r>
              <w:rPr>
                <w:rFonts w:ascii="Arial" w:hAnsi="Arial" w:cs="Arial"/>
                <w:sz w:val="28"/>
                <w:szCs w:val="28"/>
                <w:highlight w:val="red"/>
              </w:rPr>
              <w:sym w:font="Wingdings" w:char="00F2"/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337" w:rsidRDefault="00A52337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highlight w:val="red"/>
              </w:rPr>
              <w:sym w:font="Wingdings" w:char="00F2"/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337" w:rsidRDefault="00A52337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highlight w:val="red"/>
              </w:rPr>
              <w:t>5</w:t>
            </w:r>
            <w:r>
              <w:rPr>
                <w:rFonts w:ascii="Arial" w:hAnsi="Arial" w:cs="Arial"/>
                <w:sz w:val="28"/>
                <w:szCs w:val="28"/>
                <w:highlight w:val="red"/>
              </w:rPr>
              <w:sym w:font="Wingdings" w:char="00F2"/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337" w:rsidRPr="00FC57CA" w:rsidRDefault="00A52337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  <w:highlight w:val="red"/>
              </w:rPr>
            </w:pPr>
            <w:r w:rsidRPr="00FC57CA">
              <w:rPr>
                <w:rFonts w:ascii="Arial" w:hAnsi="Arial" w:cs="Arial"/>
                <w:sz w:val="28"/>
                <w:szCs w:val="28"/>
                <w:highlight w:val="red"/>
              </w:rPr>
              <w:t>Down  1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337" w:rsidRDefault="00A52337" w:rsidP="00DF01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  <w:highlight w:val="yellow"/>
              </w:rPr>
            </w:pPr>
            <w:proofErr w:type="spellStart"/>
            <w:r w:rsidRPr="00F91C21">
              <w:rPr>
                <w:rFonts w:ascii="Arial" w:hAnsi="Arial" w:cs="Arial"/>
                <w:sz w:val="28"/>
                <w:szCs w:val="28"/>
                <w:highlight w:val="green"/>
              </w:rPr>
              <w:t>cadchf</w:t>
            </w:r>
            <w:proofErr w:type="spellEnd"/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337" w:rsidRDefault="00A52337" w:rsidP="00DF01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  <w:r w:rsidRPr="00AB5D8A">
              <w:rPr>
                <w:rFonts w:ascii="Arial" w:hAnsi="Arial" w:cs="Arial"/>
                <w:color w:val="000000"/>
                <w:sz w:val="28"/>
                <w:szCs w:val="28"/>
                <w:highlight w:val="green"/>
              </w:rPr>
              <w:sym w:font="Wingdings" w:char="00F1"/>
            </w:r>
            <w:r w:rsidRPr="00AB5D8A">
              <w:rPr>
                <w:rFonts w:ascii="Arial" w:hAnsi="Arial" w:cs="Arial"/>
                <w:color w:val="000000"/>
                <w:sz w:val="28"/>
                <w:szCs w:val="28"/>
                <w:highlight w:val="green"/>
              </w:rPr>
              <w:sym w:font="Wingdings" w:char="00F1"/>
            </w:r>
          </w:p>
        </w:tc>
      </w:tr>
      <w:tr w:rsidR="00A52337" w:rsidTr="0051361B">
        <w:trPr>
          <w:trHeight w:val="261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337" w:rsidRPr="00503421" w:rsidRDefault="00A52337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  <w:r w:rsidRPr="00503421">
              <w:rPr>
                <w:rFonts w:ascii="Arial" w:hAnsi="Arial" w:cs="Arial"/>
                <w:sz w:val="28"/>
                <w:szCs w:val="28"/>
              </w:rPr>
              <w:t>GBP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337" w:rsidRDefault="00A52337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highlight w:val="red"/>
              </w:rPr>
              <w:sym w:font="Wingdings" w:char="00F2"/>
            </w:r>
            <w:r>
              <w:rPr>
                <w:rFonts w:ascii="Arial" w:hAnsi="Arial" w:cs="Arial"/>
                <w:sz w:val="28"/>
                <w:szCs w:val="28"/>
                <w:highlight w:val="red"/>
              </w:rPr>
              <w:sym w:font="Wingdings" w:char="00F2"/>
            </w:r>
            <w:r>
              <w:rPr>
                <w:rFonts w:ascii="Arial" w:hAnsi="Arial" w:cs="Arial"/>
                <w:sz w:val="28"/>
                <w:szCs w:val="28"/>
                <w:highlight w:val="red"/>
              </w:rPr>
              <w:sym w:font="Wingdings" w:char="00F2"/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337" w:rsidRDefault="00A52337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highlight w:val="red"/>
              </w:rPr>
              <w:sym w:font="Wingdings" w:char="00F2"/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337" w:rsidRDefault="00A52337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highlight w:val="red"/>
              </w:rPr>
              <w:t>4</w:t>
            </w:r>
            <w:r>
              <w:rPr>
                <w:rFonts w:ascii="Arial" w:hAnsi="Arial" w:cs="Arial"/>
                <w:sz w:val="28"/>
                <w:szCs w:val="28"/>
                <w:highlight w:val="red"/>
              </w:rPr>
              <w:sym w:font="Wingdings" w:char="00F2"/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337" w:rsidRPr="00FC57CA" w:rsidRDefault="00A52337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  <w:highlight w:val="red"/>
              </w:rPr>
            </w:pPr>
            <w:r w:rsidRPr="00FC57CA">
              <w:rPr>
                <w:rFonts w:ascii="Arial" w:hAnsi="Arial" w:cs="Arial"/>
                <w:sz w:val="28"/>
                <w:szCs w:val="28"/>
                <w:highlight w:val="red"/>
              </w:rPr>
              <w:t>Down  2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337" w:rsidRDefault="00A52337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  <w:highlight w:val="yellow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337" w:rsidRDefault="00A52337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91C21" w:rsidTr="0051361B">
        <w:trPr>
          <w:trHeight w:val="261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C21" w:rsidRPr="00503421" w:rsidRDefault="00F91C21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  <w:r w:rsidRPr="00503421">
              <w:rPr>
                <w:rFonts w:ascii="Arial" w:hAnsi="Arial" w:cs="Arial"/>
                <w:sz w:val="28"/>
                <w:szCs w:val="28"/>
              </w:rPr>
              <w:t>CHF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C21" w:rsidRDefault="00F91C21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highlight w:val="red"/>
              </w:rPr>
              <w:sym w:font="Wingdings" w:char="00F2"/>
            </w:r>
            <w:r>
              <w:rPr>
                <w:rFonts w:ascii="Arial" w:hAnsi="Arial" w:cs="Arial"/>
                <w:sz w:val="28"/>
                <w:szCs w:val="28"/>
                <w:highlight w:val="red"/>
              </w:rPr>
              <w:sym w:font="Wingdings" w:char="00F2"/>
            </w:r>
            <w:r>
              <w:rPr>
                <w:rFonts w:ascii="Arial" w:hAnsi="Arial" w:cs="Arial"/>
                <w:sz w:val="28"/>
                <w:szCs w:val="28"/>
                <w:highlight w:val="red"/>
              </w:rPr>
              <w:sym w:font="Wingdings" w:char="00F2"/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C21" w:rsidRDefault="00F91C21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highlight w:val="red"/>
              </w:rPr>
              <w:sym w:font="Wingdings" w:char="00F2"/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21" w:rsidRDefault="00A52337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highlight w:val="red"/>
              </w:rPr>
              <w:t>4</w:t>
            </w:r>
            <w:r>
              <w:rPr>
                <w:rFonts w:ascii="Arial" w:hAnsi="Arial" w:cs="Arial"/>
                <w:sz w:val="28"/>
                <w:szCs w:val="28"/>
                <w:highlight w:val="red"/>
              </w:rPr>
              <w:sym w:font="Wingdings" w:char="00F2"/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21" w:rsidRDefault="00F91C21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  <w:r w:rsidRPr="00F91C21">
              <w:rPr>
                <w:rFonts w:ascii="Arial" w:hAnsi="Arial" w:cs="Arial"/>
                <w:sz w:val="28"/>
                <w:szCs w:val="28"/>
                <w:highlight w:val="red"/>
              </w:rPr>
              <w:t>Down  3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21" w:rsidRDefault="00F91C21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  <w:highlight w:val="yellow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C21" w:rsidRDefault="00F91C21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2D6DD3" w:rsidTr="0051361B">
        <w:trPr>
          <w:trHeight w:val="261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D3" w:rsidRPr="00503421" w:rsidRDefault="002D6DD3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  <w:r w:rsidRPr="00503421">
              <w:rPr>
                <w:rFonts w:ascii="Arial" w:hAnsi="Arial" w:cs="Arial"/>
                <w:sz w:val="28"/>
                <w:szCs w:val="28"/>
              </w:rPr>
              <w:t>CAD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D3" w:rsidRDefault="007A2C8F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highlight w:val="red"/>
              </w:rPr>
              <w:sym w:font="Wingdings" w:char="00F2"/>
            </w:r>
            <w:r w:rsidR="002D6DD3">
              <w:rPr>
                <w:rFonts w:ascii="Arial" w:hAnsi="Arial" w:cs="Arial"/>
                <w:sz w:val="28"/>
                <w:szCs w:val="28"/>
                <w:highlight w:val="red"/>
              </w:rPr>
              <w:sym w:font="Wingdings" w:char="00F2"/>
            </w:r>
            <w:r w:rsidR="002D6DD3">
              <w:rPr>
                <w:rFonts w:ascii="Arial" w:hAnsi="Arial" w:cs="Arial"/>
                <w:sz w:val="28"/>
                <w:szCs w:val="28"/>
                <w:highlight w:val="red"/>
              </w:rPr>
              <w:sym w:font="Wingdings" w:char="00F2"/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DD3" w:rsidRDefault="00F91C21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highlight w:val="red"/>
              </w:rPr>
              <w:sym w:font="Wingdings" w:char="00F2"/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DD3" w:rsidRDefault="00A52337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  <w:highlight w:val="green"/>
              </w:rPr>
            </w:pPr>
            <w:r>
              <w:rPr>
                <w:rFonts w:ascii="Arial" w:hAnsi="Arial" w:cs="Arial"/>
                <w:sz w:val="28"/>
                <w:szCs w:val="28"/>
                <w:highlight w:val="red"/>
              </w:rPr>
              <w:t>4</w:t>
            </w:r>
            <w:r>
              <w:rPr>
                <w:rFonts w:ascii="Arial" w:hAnsi="Arial" w:cs="Arial"/>
                <w:sz w:val="28"/>
                <w:szCs w:val="28"/>
                <w:highlight w:val="red"/>
              </w:rPr>
              <w:sym w:font="Wingdings" w:char="00F2"/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DD3" w:rsidRDefault="00F91C21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  <w:r w:rsidRPr="00F91C21">
              <w:rPr>
                <w:rFonts w:ascii="Arial" w:hAnsi="Arial" w:cs="Arial"/>
                <w:sz w:val="28"/>
                <w:szCs w:val="28"/>
                <w:highlight w:val="red"/>
              </w:rPr>
              <w:t>Down  4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DD3" w:rsidRDefault="002D6DD3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  <w:highlight w:val="yellow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DD3" w:rsidRDefault="002D6DD3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2D6DD3" w:rsidTr="0051361B">
        <w:trPr>
          <w:trHeight w:val="261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DD3" w:rsidRPr="00503421" w:rsidRDefault="002D6DD3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  <w:r w:rsidRPr="00503421">
              <w:rPr>
                <w:rFonts w:ascii="Arial" w:hAnsi="Arial" w:cs="Arial"/>
                <w:sz w:val="28"/>
                <w:szCs w:val="28"/>
              </w:rPr>
              <w:t>AUD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DD3" w:rsidRDefault="007A2C8F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highlight w:val="red"/>
              </w:rPr>
              <w:sym w:font="Wingdings" w:char="00F2"/>
            </w:r>
            <w:r>
              <w:rPr>
                <w:rFonts w:ascii="Arial" w:hAnsi="Arial" w:cs="Arial"/>
                <w:sz w:val="28"/>
                <w:szCs w:val="28"/>
                <w:highlight w:val="red"/>
              </w:rPr>
              <w:sym w:font="Wingdings" w:char="00F2"/>
            </w:r>
            <w:r w:rsidR="002D6DD3">
              <w:rPr>
                <w:rFonts w:ascii="Arial" w:hAnsi="Arial" w:cs="Arial"/>
                <w:sz w:val="28"/>
                <w:szCs w:val="28"/>
                <w:highlight w:val="red"/>
              </w:rPr>
              <w:sym w:font="Wingdings" w:char="00F2"/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DD3" w:rsidRDefault="007743F8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TTE1702A38t00" w:hAnsi="TTE1702A38t00" w:cs="TTE1702A38t00"/>
                <w:color w:val="000000"/>
                <w:sz w:val="28"/>
                <w:szCs w:val="28"/>
                <w:highlight w:val="green"/>
              </w:rPr>
              <w:sym w:font="Wingdings" w:char="00F1"/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DD3" w:rsidRDefault="00A342E5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highlight w:val="red"/>
              </w:rPr>
              <w:t>2</w:t>
            </w:r>
            <w:r w:rsidR="00A52337">
              <w:rPr>
                <w:rFonts w:ascii="Arial" w:hAnsi="Arial" w:cs="Arial"/>
                <w:sz w:val="28"/>
                <w:szCs w:val="28"/>
                <w:highlight w:val="red"/>
              </w:rPr>
              <w:sym w:font="Wingdings" w:char="00F2"/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DD3" w:rsidRDefault="002D6DD3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DD3" w:rsidRDefault="002D6DD3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  <w:highlight w:val="yellow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DD3" w:rsidRDefault="002D6DD3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2D6DD3" w:rsidTr="0051361B">
        <w:trPr>
          <w:trHeight w:val="261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DD3" w:rsidRPr="00503421" w:rsidRDefault="002D6DD3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  <w:r w:rsidRPr="00503421">
              <w:rPr>
                <w:rFonts w:ascii="Arial" w:hAnsi="Arial" w:cs="Arial"/>
                <w:sz w:val="28"/>
                <w:szCs w:val="28"/>
              </w:rPr>
              <w:t>NZD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DD3" w:rsidRDefault="007A2C8F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highlight w:val="red"/>
              </w:rPr>
              <w:sym w:font="Wingdings" w:char="00F2"/>
            </w:r>
            <w:r>
              <w:rPr>
                <w:rFonts w:ascii="Arial" w:hAnsi="Arial" w:cs="Arial"/>
                <w:sz w:val="28"/>
                <w:szCs w:val="28"/>
                <w:highlight w:val="red"/>
              </w:rPr>
              <w:sym w:font="Wingdings" w:char="00F2"/>
            </w:r>
            <w:r>
              <w:rPr>
                <w:rFonts w:ascii="Arial" w:hAnsi="Arial" w:cs="Arial"/>
                <w:sz w:val="28"/>
                <w:szCs w:val="28"/>
                <w:highlight w:val="red"/>
              </w:rPr>
              <w:sym w:font="Wingdings" w:char="00F2"/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DD3" w:rsidRDefault="007743F8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TTE1702A38t00" w:hAnsi="TTE1702A38t00" w:cs="TTE1702A38t00"/>
                <w:color w:val="000000"/>
                <w:sz w:val="28"/>
                <w:szCs w:val="28"/>
                <w:highlight w:val="green"/>
              </w:rPr>
              <w:sym w:font="Wingdings" w:char="00F1"/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DD3" w:rsidRDefault="00A342E5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  <w:highlight w:val="green"/>
              </w:rPr>
            </w:pPr>
            <w:r>
              <w:rPr>
                <w:rFonts w:ascii="Arial" w:hAnsi="Arial" w:cs="Arial"/>
                <w:sz w:val="28"/>
                <w:szCs w:val="28"/>
                <w:highlight w:val="red"/>
              </w:rPr>
              <w:t>2</w:t>
            </w:r>
            <w:r w:rsidR="00A52337">
              <w:rPr>
                <w:rFonts w:ascii="Arial" w:hAnsi="Arial" w:cs="Arial"/>
                <w:sz w:val="28"/>
                <w:szCs w:val="28"/>
                <w:highlight w:val="red"/>
              </w:rPr>
              <w:sym w:font="Wingdings" w:char="00F2"/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DD3" w:rsidRDefault="002D6DD3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DD3" w:rsidRDefault="002D6DD3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DD3" w:rsidRDefault="002D6DD3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52337" w:rsidTr="0051361B">
        <w:trPr>
          <w:trHeight w:val="261"/>
        </w:trPr>
        <w:tc>
          <w:tcPr>
            <w:tcW w:w="1240" w:type="dxa"/>
            <w:hideMark/>
          </w:tcPr>
          <w:p w:rsidR="00A52337" w:rsidRPr="00503421" w:rsidRDefault="00A52337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4" w:type="dxa"/>
            <w:hideMark/>
          </w:tcPr>
          <w:p w:rsidR="00A52337" w:rsidRDefault="00A52337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80" w:type="dxa"/>
            <w:hideMark/>
          </w:tcPr>
          <w:p w:rsidR="00A52337" w:rsidRDefault="00A52337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88" w:type="dxa"/>
          </w:tcPr>
          <w:p w:rsidR="00A52337" w:rsidRDefault="00A52337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  <w:highlight w:val="green"/>
              </w:rPr>
            </w:pPr>
          </w:p>
        </w:tc>
        <w:tc>
          <w:tcPr>
            <w:tcW w:w="1774" w:type="dxa"/>
          </w:tcPr>
          <w:p w:rsidR="00A52337" w:rsidRDefault="00A52337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24" w:type="dxa"/>
          </w:tcPr>
          <w:p w:rsidR="00A52337" w:rsidRDefault="00A52337" w:rsidP="00DF01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highlight w:val="yellow"/>
              </w:rPr>
              <w:t xml:space="preserve">Weeks </w:t>
            </w:r>
            <w:r w:rsidRPr="002D6DD3">
              <w:rPr>
                <w:rFonts w:ascii="Arial" w:hAnsi="Arial" w:cs="Arial"/>
                <w:sz w:val="28"/>
                <w:szCs w:val="28"/>
                <w:highlight w:val="yellow"/>
              </w:rPr>
              <w:t>Trades</w:t>
            </w:r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  <w:tc>
          <w:tcPr>
            <w:tcW w:w="1348" w:type="dxa"/>
          </w:tcPr>
          <w:p w:rsidR="00A52337" w:rsidRDefault="00A52337" w:rsidP="00DF01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52337" w:rsidTr="0051361B">
        <w:trPr>
          <w:trHeight w:val="261"/>
        </w:trPr>
        <w:tc>
          <w:tcPr>
            <w:tcW w:w="1240" w:type="dxa"/>
            <w:hideMark/>
          </w:tcPr>
          <w:p w:rsidR="00A52337" w:rsidRPr="00503421" w:rsidRDefault="00A52337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  <w:r w:rsidRPr="00503421">
              <w:rPr>
                <w:rFonts w:ascii="Arial" w:hAnsi="Arial" w:cs="Arial"/>
                <w:sz w:val="28"/>
                <w:szCs w:val="28"/>
              </w:rPr>
              <w:t>S &amp; P</w:t>
            </w:r>
          </w:p>
        </w:tc>
        <w:tc>
          <w:tcPr>
            <w:tcW w:w="1124" w:type="dxa"/>
            <w:hideMark/>
          </w:tcPr>
          <w:p w:rsidR="00A52337" w:rsidRDefault="00A52337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TTE1702A38t00" w:hAnsi="TTE1702A38t00" w:cs="TTE1702A38t00"/>
                <w:color w:val="000000"/>
                <w:sz w:val="28"/>
                <w:szCs w:val="28"/>
                <w:highlight w:val="green"/>
              </w:rPr>
              <w:sym w:font="Wingdings" w:char="00F1"/>
            </w:r>
            <w:r>
              <w:rPr>
                <w:rFonts w:ascii="TTE1702A38t00" w:hAnsi="TTE1702A38t00" w:cs="TTE1702A38t00"/>
                <w:color w:val="000000"/>
                <w:sz w:val="28"/>
                <w:szCs w:val="28"/>
                <w:highlight w:val="green"/>
              </w:rPr>
              <w:sym w:font="Wingdings" w:char="00F1"/>
            </w:r>
          </w:p>
        </w:tc>
        <w:tc>
          <w:tcPr>
            <w:tcW w:w="980" w:type="dxa"/>
            <w:hideMark/>
          </w:tcPr>
          <w:p w:rsidR="00A52337" w:rsidRDefault="00A52337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TTE1702A38t00" w:hAnsi="TTE1702A38t00" w:cs="TTE1702A38t00"/>
                <w:color w:val="000000"/>
                <w:sz w:val="28"/>
                <w:szCs w:val="28"/>
                <w:highlight w:val="green"/>
              </w:rPr>
              <w:sym w:font="Wingdings" w:char="00F1"/>
            </w:r>
          </w:p>
        </w:tc>
        <w:tc>
          <w:tcPr>
            <w:tcW w:w="988" w:type="dxa"/>
          </w:tcPr>
          <w:p w:rsidR="00A52337" w:rsidRDefault="00A52337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  <w:highlight w:val="green"/>
              </w:rPr>
            </w:pPr>
            <w:r>
              <w:rPr>
                <w:rFonts w:ascii="TTE1702A38t00" w:hAnsi="TTE1702A38t00" w:cs="TTE1702A38t00"/>
                <w:color w:val="000000"/>
                <w:sz w:val="28"/>
                <w:szCs w:val="28"/>
                <w:highlight w:val="green"/>
              </w:rPr>
              <w:t>3</w:t>
            </w:r>
            <w:r>
              <w:rPr>
                <w:rFonts w:ascii="TTE1702A38t00" w:hAnsi="TTE1702A38t00" w:cs="TTE1702A38t00"/>
                <w:color w:val="000000"/>
                <w:sz w:val="28"/>
                <w:szCs w:val="28"/>
                <w:highlight w:val="green"/>
              </w:rPr>
              <w:sym w:font="Wingdings" w:char="00F1"/>
            </w:r>
          </w:p>
        </w:tc>
        <w:tc>
          <w:tcPr>
            <w:tcW w:w="1774" w:type="dxa"/>
          </w:tcPr>
          <w:p w:rsidR="00A52337" w:rsidRDefault="00A52337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24" w:type="dxa"/>
          </w:tcPr>
          <w:p w:rsidR="00A52337" w:rsidRDefault="00A52337" w:rsidP="00DF01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UsdJpy</w:t>
            </w:r>
          </w:p>
        </w:tc>
        <w:tc>
          <w:tcPr>
            <w:tcW w:w="1348" w:type="dxa"/>
          </w:tcPr>
          <w:p w:rsidR="00A52337" w:rsidRDefault="00A52337" w:rsidP="00DF01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  <w:highlight w:val="green"/>
              </w:rPr>
              <w:t>9</w:t>
            </w:r>
            <w:r w:rsidRPr="00AB5D8A">
              <w:rPr>
                <w:rFonts w:ascii="Arial" w:hAnsi="Arial" w:cs="Arial"/>
                <w:color w:val="000000"/>
                <w:sz w:val="28"/>
                <w:szCs w:val="28"/>
                <w:highlight w:val="green"/>
              </w:rPr>
              <w:sym w:font="Wingdings" w:char="00F1"/>
            </w:r>
          </w:p>
        </w:tc>
      </w:tr>
      <w:tr w:rsidR="00A52337" w:rsidTr="0051361B">
        <w:trPr>
          <w:trHeight w:val="261"/>
        </w:trPr>
        <w:tc>
          <w:tcPr>
            <w:tcW w:w="1240" w:type="dxa"/>
            <w:hideMark/>
          </w:tcPr>
          <w:p w:rsidR="00A52337" w:rsidRPr="00503421" w:rsidRDefault="00A52337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  <w:r w:rsidRPr="00503421">
              <w:rPr>
                <w:rFonts w:ascii="Arial" w:hAnsi="Arial" w:cs="Arial"/>
                <w:sz w:val="28"/>
                <w:szCs w:val="28"/>
              </w:rPr>
              <w:t>OIL</w:t>
            </w:r>
          </w:p>
        </w:tc>
        <w:tc>
          <w:tcPr>
            <w:tcW w:w="1124" w:type="dxa"/>
            <w:hideMark/>
          </w:tcPr>
          <w:p w:rsidR="00A52337" w:rsidRDefault="00A52337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highlight w:val="red"/>
              </w:rPr>
              <w:sym w:font="Wingdings" w:char="00F2"/>
            </w:r>
          </w:p>
        </w:tc>
        <w:tc>
          <w:tcPr>
            <w:tcW w:w="980" w:type="dxa"/>
            <w:hideMark/>
          </w:tcPr>
          <w:p w:rsidR="00A52337" w:rsidRDefault="00A52337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TTE1702A38t00" w:hAnsi="TTE1702A38t00" w:cs="TTE1702A38t00"/>
                <w:color w:val="000000"/>
                <w:sz w:val="28"/>
                <w:szCs w:val="28"/>
                <w:highlight w:val="green"/>
              </w:rPr>
              <w:sym w:font="Wingdings" w:char="00F1"/>
            </w:r>
          </w:p>
        </w:tc>
        <w:tc>
          <w:tcPr>
            <w:tcW w:w="988" w:type="dxa"/>
          </w:tcPr>
          <w:p w:rsidR="00A52337" w:rsidRDefault="00A52337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  <w:r w:rsidRPr="00A52337">
              <w:rPr>
                <w:rFonts w:ascii="Arial" w:hAnsi="Arial" w:cs="Arial"/>
                <w:sz w:val="28"/>
                <w:szCs w:val="28"/>
                <w:highlight w:val="yellow"/>
              </w:rPr>
              <w:sym w:font="Wingdings" w:char="F04A"/>
            </w:r>
          </w:p>
        </w:tc>
        <w:tc>
          <w:tcPr>
            <w:tcW w:w="1774" w:type="dxa"/>
          </w:tcPr>
          <w:p w:rsidR="00A52337" w:rsidRDefault="00A52337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24" w:type="dxa"/>
          </w:tcPr>
          <w:p w:rsidR="00A52337" w:rsidRDefault="00A52337" w:rsidP="00DF01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GpbUsd</w:t>
            </w:r>
            <w:proofErr w:type="spellEnd"/>
          </w:p>
        </w:tc>
        <w:tc>
          <w:tcPr>
            <w:tcW w:w="1348" w:type="dxa"/>
          </w:tcPr>
          <w:p w:rsidR="00A52337" w:rsidRDefault="00A52337" w:rsidP="00DF01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highlight w:val="red"/>
              </w:rPr>
              <w:t>8</w:t>
            </w:r>
            <w:r w:rsidRPr="00AB5D8A">
              <w:rPr>
                <w:rFonts w:ascii="Arial" w:hAnsi="Arial" w:cs="Arial"/>
                <w:sz w:val="28"/>
                <w:szCs w:val="28"/>
                <w:highlight w:val="red"/>
              </w:rPr>
              <w:sym w:font="Wingdings" w:char="00F2"/>
            </w:r>
          </w:p>
        </w:tc>
      </w:tr>
      <w:tr w:rsidR="00A52337" w:rsidTr="0051361B">
        <w:trPr>
          <w:trHeight w:val="261"/>
        </w:trPr>
        <w:tc>
          <w:tcPr>
            <w:tcW w:w="1240" w:type="dxa"/>
            <w:hideMark/>
          </w:tcPr>
          <w:p w:rsidR="00A52337" w:rsidRPr="00503421" w:rsidRDefault="00A52337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Copper</w:t>
            </w:r>
          </w:p>
        </w:tc>
        <w:tc>
          <w:tcPr>
            <w:tcW w:w="1124" w:type="dxa"/>
            <w:hideMark/>
          </w:tcPr>
          <w:p w:rsidR="00A52337" w:rsidRDefault="00A52337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  <w:r w:rsidRPr="00AB5D8A">
              <w:rPr>
                <w:rFonts w:ascii="Arial" w:hAnsi="Arial" w:cs="Arial"/>
                <w:sz w:val="28"/>
                <w:szCs w:val="28"/>
                <w:highlight w:val="red"/>
              </w:rPr>
              <w:sym w:font="Wingdings" w:char="00F2"/>
            </w:r>
          </w:p>
        </w:tc>
        <w:tc>
          <w:tcPr>
            <w:tcW w:w="980" w:type="dxa"/>
            <w:hideMark/>
          </w:tcPr>
          <w:p w:rsidR="00A52337" w:rsidRDefault="00A52337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  <w:r w:rsidRPr="00AB5D8A">
              <w:rPr>
                <w:rFonts w:ascii="Arial" w:hAnsi="Arial" w:cs="Arial"/>
                <w:sz w:val="28"/>
                <w:szCs w:val="28"/>
                <w:highlight w:val="red"/>
              </w:rPr>
              <w:sym w:font="Wingdings" w:char="00F2"/>
            </w:r>
          </w:p>
        </w:tc>
        <w:tc>
          <w:tcPr>
            <w:tcW w:w="988" w:type="dxa"/>
          </w:tcPr>
          <w:p w:rsidR="00A52337" w:rsidRDefault="00A52337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highlight w:val="red"/>
              </w:rPr>
              <w:t>2</w:t>
            </w:r>
            <w:r>
              <w:rPr>
                <w:rFonts w:ascii="Arial" w:hAnsi="Arial" w:cs="Arial"/>
                <w:sz w:val="28"/>
                <w:szCs w:val="28"/>
                <w:highlight w:val="red"/>
              </w:rPr>
              <w:sym w:font="Wingdings" w:char="00F2"/>
            </w:r>
          </w:p>
        </w:tc>
        <w:tc>
          <w:tcPr>
            <w:tcW w:w="1774" w:type="dxa"/>
          </w:tcPr>
          <w:p w:rsidR="00A52337" w:rsidRDefault="00A52337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24" w:type="dxa"/>
          </w:tcPr>
          <w:p w:rsidR="00A52337" w:rsidRDefault="00A52337" w:rsidP="00DF01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48" w:type="dxa"/>
          </w:tcPr>
          <w:p w:rsidR="00A52337" w:rsidRDefault="00A52337" w:rsidP="00DF01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1361B" w:rsidTr="0051361B">
        <w:trPr>
          <w:trHeight w:val="261"/>
        </w:trPr>
        <w:tc>
          <w:tcPr>
            <w:tcW w:w="1240" w:type="dxa"/>
            <w:hideMark/>
          </w:tcPr>
          <w:p w:rsidR="0051361B" w:rsidRPr="00503421" w:rsidRDefault="0051361B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  <w:r w:rsidRPr="00503421">
              <w:rPr>
                <w:rFonts w:ascii="Arial" w:hAnsi="Arial" w:cs="Arial"/>
                <w:sz w:val="28"/>
                <w:szCs w:val="28"/>
              </w:rPr>
              <w:t>VIX</w:t>
            </w:r>
          </w:p>
        </w:tc>
        <w:tc>
          <w:tcPr>
            <w:tcW w:w="1124" w:type="dxa"/>
            <w:hideMark/>
          </w:tcPr>
          <w:p w:rsidR="0051361B" w:rsidRDefault="0051361B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  <w:r w:rsidRPr="00AB5D8A">
              <w:rPr>
                <w:rFonts w:ascii="Arial" w:hAnsi="Arial" w:cs="Arial"/>
                <w:sz w:val="28"/>
                <w:szCs w:val="28"/>
                <w:highlight w:val="red"/>
              </w:rPr>
              <w:sym w:font="Wingdings" w:char="00F2"/>
            </w:r>
          </w:p>
        </w:tc>
        <w:tc>
          <w:tcPr>
            <w:tcW w:w="980" w:type="dxa"/>
            <w:hideMark/>
          </w:tcPr>
          <w:p w:rsidR="0051361B" w:rsidRDefault="0051361B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88" w:type="dxa"/>
          </w:tcPr>
          <w:p w:rsidR="0051361B" w:rsidRDefault="00A52337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highlight w:val="red"/>
              </w:rPr>
              <w:t>1</w:t>
            </w:r>
            <w:r>
              <w:rPr>
                <w:rFonts w:ascii="Arial" w:hAnsi="Arial" w:cs="Arial"/>
                <w:sz w:val="28"/>
                <w:szCs w:val="28"/>
                <w:highlight w:val="red"/>
              </w:rPr>
              <w:sym w:font="Wingdings" w:char="00F2"/>
            </w:r>
          </w:p>
        </w:tc>
        <w:tc>
          <w:tcPr>
            <w:tcW w:w="1774" w:type="dxa"/>
          </w:tcPr>
          <w:p w:rsidR="0051361B" w:rsidRDefault="0051361B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24" w:type="dxa"/>
          </w:tcPr>
          <w:p w:rsidR="0051361B" w:rsidRDefault="0051361B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48" w:type="dxa"/>
          </w:tcPr>
          <w:p w:rsidR="0051361B" w:rsidRDefault="0051361B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1361B" w:rsidTr="000B7F11">
        <w:trPr>
          <w:trHeight w:val="261"/>
        </w:trPr>
        <w:tc>
          <w:tcPr>
            <w:tcW w:w="1240" w:type="dxa"/>
            <w:hideMark/>
          </w:tcPr>
          <w:p w:rsidR="0051361B" w:rsidRDefault="0051361B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  <w:highlight w:val="green"/>
              </w:rPr>
            </w:pPr>
            <w:proofErr w:type="spellStart"/>
            <w:r w:rsidRPr="007A2C8F">
              <w:rPr>
                <w:rFonts w:ascii="Arial" w:hAnsi="Arial" w:cs="Arial"/>
                <w:sz w:val="28"/>
                <w:szCs w:val="28"/>
              </w:rPr>
              <w:t>Tbills</w:t>
            </w:r>
            <w:proofErr w:type="spellEnd"/>
          </w:p>
        </w:tc>
        <w:tc>
          <w:tcPr>
            <w:tcW w:w="1124" w:type="dxa"/>
            <w:hideMark/>
          </w:tcPr>
          <w:p w:rsidR="0051361B" w:rsidRDefault="0051361B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TTE1702A38t00" w:hAnsi="TTE1702A38t00" w:cs="TTE1702A38t00"/>
                <w:color w:val="000000"/>
                <w:sz w:val="28"/>
                <w:szCs w:val="28"/>
                <w:highlight w:val="green"/>
              </w:rPr>
              <w:sym w:font="Wingdings" w:char="00F1"/>
            </w:r>
          </w:p>
        </w:tc>
        <w:tc>
          <w:tcPr>
            <w:tcW w:w="980" w:type="dxa"/>
            <w:hideMark/>
          </w:tcPr>
          <w:p w:rsidR="0051361B" w:rsidRDefault="0051361B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TTE1702A38t00" w:hAnsi="TTE1702A38t00" w:cs="TTE1702A38t00"/>
                <w:color w:val="000000"/>
                <w:sz w:val="28"/>
                <w:szCs w:val="28"/>
                <w:highlight w:val="green"/>
              </w:rPr>
              <w:sym w:font="Wingdings" w:char="00F1"/>
            </w:r>
          </w:p>
        </w:tc>
        <w:tc>
          <w:tcPr>
            <w:tcW w:w="988" w:type="dxa"/>
          </w:tcPr>
          <w:p w:rsidR="0051361B" w:rsidRDefault="00A52337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TTE1702A38t00" w:hAnsi="TTE1702A38t00" w:cs="TTE1702A38t00"/>
                <w:color w:val="000000"/>
                <w:sz w:val="28"/>
                <w:szCs w:val="28"/>
                <w:highlight w:val="green"/>
              </w:rPr>
              <w:t>2</w:t>
            </w:r>
            <w:r>
              <w:rPr>
                <w:rFonts w:ascii="TTE1702A38t00" w:hAnsi="TTE1702A38t00" w:cs="TTE1702A38t00"/>
                <w:color w:val="000000"/>
                <w:sz w:val="28"/>
                <w:szCs w:val="28"/>
                <w:highlight w:val="green"/>
              </w:rPr>
              <w:sym w:font="Wingdings" w:char="00F1"/>
            </w:r>
          </w:p>
        </w:tc>
        <w:tc>
          <w:tcPr>
            <w:tcW w:w="1774" w:type="dxa"/>
          </w:tcPr>
          <w:p w:rsidR="0051361B" w:rsidRDefault="0051361B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24" w:type="dxa"/>
          </w:tcPr>
          <w:p w:rsidR="0051361B" w:rsidRDefault="0051361B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48" w:type="dxa"/>
          </w:tcPr>
          <w:p w:rsidR="0051361B" w:rsidRDefault="0051361B" w:rsidP="00A523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51361B" w:rsidRDefault="0051361B" w:rsidP="00A52337">
      <w:pPr>
        <w:jc w:val="right"/>
      </w:pPr>
    </w:p>
    <w:p w:rsidR="00D4043B" w:rsidRDefault="00D4043B"/>
    <w:sectPr w:rsidR="00D4043B" w:rsidSect="0012384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TE1702A3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459F7"/>
    <w:rsid w:val="00037404"/>
    <w:rsid w:val="00052F41"/>
    <w:rsid w:val="00085E12"/>
    <w:rsid w:val="000F703E"/>
    <w:rsid w:val="00101E91"/>
    <w:rsid w:val="00123846"/>
    <w:rsid w:val="00134450"/>
    <w:rsid w:val="0020075D"/>
    <w:rsid w:val="002633A8"/>
    <w:rsid w:val="002D6DD3"/>
    <w:rsid w:val="00467951"/>
    <w:rsid w:val="00503421"/>
    <w:rsid w:val="0051361B"/>
    <w:rsid w:val="00560443"/>
    <w:rsid w:val="0060763C"/>
    <w:rsid w:val="00630A06"/>
    <w:rsid w:val="007459F7"/>
    <w:rsid w:val="007743F8"/>
    <w:rsid w:val="007A2C8F"/>
    <w:rsid w:val="007C420C"/>
    <w:rsid w:val="00996107"/>
    <w:rsid w:val="00A342E5"/>
    <w:rsid w:val="00A52337"/>
    <w:rsid w:val="00A6225C"/>
    <w:rsid w:val="00AB5D8A"/>
    <w:rsid w:val="00B35279"/>
    <w:rsid w:val="00CE0568"/>
    <w:rsid w:val="00D132C1"/>
    <w:rsid w:val="00D22939"/>
    <w:rsid w:val="00D4043B"/>
    <w:rsid w:val="00DB65CF"/>
    <w:rsid w:val="00E550C7"/>
    <w:rsid w:val="00EA759E"/>
    <w:rsid w:val="00F91C21"/>
    <w:rsid w:val="00FC57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59F7"/>
  </w:style>
  <w:style w:type="paragraph" w:styleId="Heading1">
    <w:name w:val="heading 1"/>
    <w:basedOn w:val="Normal"/>
    <w:next w:val="Normal"/>
    <w:link w:val="Heading1Char"/>
    <w:uiPriority w:val="9"/>
    <w:qFormat/>
    <w:rsid w:val="00052F4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2F4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7459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568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803A6E-C33A-47A3-959A-60566A1C7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</Pages>
  <Words>52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 Burke</dc:creator>
  <cp:lastModifiedBy>Thomas Burke</cp:lastModifiedBy>
  <cp:revision>23</cp:revision>
  <dcterms:created xsi:type="dcterms:W3CDTF">2013-02-18T19:07:00Z</dcterms:created>
  <dcterms:modified xsi:type="dcterms:W3CDTF">2013-03-09T18:14:00Z</dcterms:modified>
</cp:coreProperties>
</file>