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F3C" w:rsidRDefault="001C00CB" w:rsidP="00A20F3C">
      <w:pPr>
        <w:jc w:val="center"/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Money Ma</w:t>
      </w:r>
      <w:r w:rsidR="00A20F3C" w:rsidRPr="00A20F3C">
        <w:rPr>
          <w:b/>
          <w:color w:val="FF0000"/>
          <w:sz w:val="36"/>
          <w:szCs w:val="36"/>
          <w:u w:val="single"/>
        </w:rPr>
        <w:t>nagement</w:t>
      </w:r>
    </w:p>
    <w:p w:rsidR="00E61D4A" w:rsidRPr="00E61D4A" w:rsidRDefault="006217F5" w:rsidP="00A20F3C">
      <w:pPr>
        <w:rPr>
          <w:sz w:val="20"/>
          <w:szCs w:val="20"/>
        </w:rPr>
      </w:pPr>
      <w:r>
        <w:rPr>
          <w:b/>
          <w:sz w:val="24"/>
          <w:szCs w:val="24"/>
        </w:rPr>
        <w:t>Purpose</w:t>
      </w:r>
      <w:bookmarkStart w:id="0" w:name="_GoBack"/>
      <w:bookmarkEnd w:id="0"/>
      <w:r w:rsidR="00A20F3C">
        <w:rPr>
          <w:b/>
          <w:sz w:val="24"/>
          <w:szCs w:val="24"/>
        </w:rPr>
        <w:t xml:space="preserve">: </w:t>
      </w:r>
      <w:r w:rsidR="002A7D71" w:rsidRPr="002A7D71">
        <w:rPr>
          <w:sz w:val="20"/>
          <w:szCs w:val="20"/>
        </w:rPr>
        <w:t>Opening equal positions no matter the working TF or the SL size of each position is.</w:t>
      </w:r>
      <w:r w:rsidR="002A7D71" w:rsidRPr="002A7D71">
        <w:t xml:space="preserve"> </w:t>
      </w:r>
      <w:r w:rsidR="002A7D71" w:rsidRPr="002A7D71">
        <w:rPr>
          <w:sz w:val="20"/>
          <w:szCs w:val="20"/>
        </w:rPr>
        <w:t>Protecting the account balance by the possible losses which might exceed the maximum risk procentage assumed</w:t>
      </w:r>
      <w:r w:rsidR="002A7D71" w:rsidRPr="002A7D71">
        <w:t xml:space="preserve"> </w:t>
      </w:r>
      <w:r w:rsidR="002A7D71" w:rsidRPr="002A7D71">
        <w:rPr>
          <w:sz w:val="20"/>
          <w:szCs w:val="20"/>
        </w:rPr>
        <w:t>Trading with the same risk regardless the balance size (if the balance increases, the position size increases and vice versa</w:t>
      </w:r>
      <w:r w:rsidR="002A7D71">
        <w:rPr>
          <w:sz w:val="20"/>
          <w:szCs w:val="20"/>
        </w:rPr>
        <w:t>.</w:t>
      </w:r>
      <w:r w:rsidR="002A7D71" w:rsidRPr="002A7D71">
        <w:t xml:space="preserve"> </w:t>
      </w:r>
      <w:r w:rsidR="002A7D71" w:rsidRPr="002A7D71">
        <w:rPr>
          <w:sz w:val="20"/>
          <w:szCs w:val="20"/>
        </w:rPr>
        <w:t>Constant risk regardless the SL size chosen per position (item).</w:t>
      </w:r>
      <w:r w:rsidR="00E61D4A">
        <w:rPr>
          <w:sz w:val="20"/>
          <w:szCs w:val="20"/>
        </w:rPr>
        <w:t xml:space="preserve"> </w:t>
      </w:r>
      <w:r w:rsidR="002A7D71" w:rsidRPr="002A7D71">
        <w:rPr>
          <w:sz w:val="20"/>
          <w:szCs w:val="20"/>
        </w:rPr>
        <w:t>If the RiskReward (RR) is pretermined, the risk and the profit remains equal regardless of the SL, the TF or the instrument from</w:t>
      </w:r>
      <w:r w:rsidR="002A7D71">
        <w:rPr>
          <w:sz w:val="20"/>
          <w:szCs w:val="20"/>
        </w:rPr>
        <w:t xml:space="preserve"> which the position is released</w:t>
      </w:r>
      <w:r w:rsidR="00E61D4A">
        <w:rPr>
          <w:sz w:val="20"/>
          <w:szCs w:val="20"/>
        </w:rPr>
        <w:t xml:space="preserve"> .      </w:t>
      </w:r>
      <w:r w:rsidR="002A7D71" w:rsidRPr="002A7D71">
        <w:rPr>
          <w:b/>
          <w:sz w:val="20"/>
          <w:szCs w:val="20"/>
          <w:u w:val="single"/>
        </w:rPr>
        <w:t>It ensures the validity or the invalidity of a long term working strategy.</w:t>
      </w:r>
    </w:p>
    <w:p w:rsidR="00A20F3C" w:rsidRDefault="00A20F3C"/>
    <w:p w:rsidR="004D773D" w:rsidRDefault="000672AA">
      <w:r w:rsidRPr="00A20F3C">
        <w:rPr>
          <w:b/>
          <w:color w:val="FF0000"/>
        </w:rPr>
        <w:t>1</w:t>
      </w:r>
      <w:r>
        <w:t>.</w:t>
      </w:r>
      <w:r w:rsidR="00094B71" w:rsidRPr="00094B71">
        <w:t xml:space="preserve"> </w:t>
      </w:r>
      <w:r w:rsidR="00094B71">
        <w:t>I</w:t>
      </w:r>
      <w:r w:rsidR="00094B71" w:rsidRPr="00094B71">
        <w:t>t sets the size of the working lots</w:t>
      </w:r>
      <w:r>
        <w:t>.</w:t>
      </w:r>
      <w:r>
        <w:rPr>
          <w:noProof/>
          <w:lang w:val="en-US"/>
        </w:rPr>
        <w:drawing>
          <wp:inline distT="0" distB="0" distL="0" distR="0">
            <wp:extent cx="3724275" cy="2505075"/>
            <wp:effectExtent l="0" t="0" r="9525" b="9525"/>
            <wp:docPr id="1" name="Picture 1" descr="C:\Users\Merlyn\Desktop\Merlyn-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rlyn\Desktop\Merlyn-0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773D">
        <w:t>.</w:t>
      </w:r>
    </w:p>
    <w:p w:rsidR="00247488" w:rsidRDefault="000672AA">
      <w:r w:rsidRPr="00A20F3C">
        <w:rPr>
          <w:b/>
          <w:color w:val="FF0000"/>
        </w:rPr>
        <w:t>2</w:t>
      </w:r>
      <w:r w:rsidR="004D773D" w:rsidRPr="00A20F3C">
        <w:rPr>
          <w:b/>
          <w:color w:val="FF0000"/>
        </w:rPr>
        <w:t>.</w:t>
      </w:r>
      <w:r w:rsidR="004D773D" w:rsidRPr="00A20F3C">
        <w:rPr>
          <w:color w:val="FF0000"/>
        </w:rPr>
        <w:t xml:space="preserve"> </w:t>
      </w:r>
      <w:r w:rsidR="00094B71" w:rsidRPr="00094B71">
        <w:t>It reads the current balance</w:t>
      </w:r>
      <w:r w:rsidR="004D773D">
        <w:t xml:space="preserve">. </w:t>
      </w:r>
      <w:r>
        <w:rPr>
          <w:noProof/>
          <w:lang w:val="en-US"/>
        </w:rPr>
        <w:drawing>
          <wp:inline distT="0" distB="0" distL="0" distR="0">
            <wp:extent cx="4838700" cy="247650"/>
            <wp:effectExtent l="0" t="0" r="0" b="0"/>
            <wp:docPr id="2" name="Picture 2" descr="C:\Users\Merlyn\Desktop\Merlyn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rlyn\Desktop\Merlyn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3D" w:rsidRDefault="000672AA">
      <w:r w:rsidRPr="00A20F3C">
        <w:rPr>
          <w:b/>
          <w:color w:val="FF0000"/>
        </w:rPr>
        <w:t>3.</w:t>
      </w:r>
      <w:r w:rsidRPr="00A20F3C">
        <w:rPr>
          <w:color w:val="FF0000"/>
        </w:rPr>
        <w:t xml:space="preserve"> </w:t>
      </w:r>
      <w:r w:rsidR="00094B71" w:rsidRPr="00094B71">
        <w:t>It sets the maximum risk from the balance (The trader can set the value) Ex 2-3-4-5%</w:t>
      </w:r>
      <w:r>
        <w:t>.</w:t>
      </w:r>
    </w:p>
    <w:p w:rsidR="00094B71" w:rsidRDefault="000672AA">
      <w:r w:rsidRPr="00A20F3C">
        <w:rPr>
          <w:b/>
          <w:color w:val="FF0000"/>
        </w:rPr>
        <w:t>4</w:t>
      </w:r>
      <w:r w:rsidR="004D773D" w:rsidRPr="00A20F3C">
        <w:rPr>
          <w:b/>
          <w:color w:val="FF0000"/>
        </w:rPr>
        <w:t>.</w:t>
      </w:r>
      <w:r w:rsidR="00094B71" w:rsidRPr="00094B71">
        <w:t xml:space="preserve"> It splits the maximum risk on 5 working positions (5 available orders) - The maximum number of positions can be setted by the trader.</w:t>
      </w:r>
    </w:p>
    <w:p w:rsidR="00567845" w:rsidRDefault="00567845" w:rsidP="00094B71">
      <w:r>
        <w:rPr>
          <w:b/>
          <w:color w:val="FF0000"/>
        </w:rPr>
        <w:t>5</w:t>
      </w:r>
      <w:r w:rsidRPr="00567845">
        <w:rPr>
          <w:b/>
          <w:color w:val="FF0000"/>
        </w:rPr>
        <w:t>.</w:t>
      </w:r>
      <w:r w:rsidR="00094B71" w:rsidRPr="00094B71">
        <w:t xml:space="preserve"> </w:t>
      </w:r>
      <w:r w:rsidR="00094B71">
        <w:t>It displays permanently in the working window the maximum available SL corresponding the opening of the position with a minimum lot</w:t>
      </w:r>
      <w:r w:rsidR="00094B71">
        <w:t xml:space="preserve"> . I already have an indicator </w:t>
      </w:r>
      <w:r w:rsidR="00094B71">
        <w:t>built for this, but you need to figure out how can it be adapted</w:t>
      </w:r>
    </w:p>
    <w:p w:rsidR="004D773D" w:rsidRDefault="00567845">
      <w:r>
        <w:rPr>
          <w:b/>
          <w:color w:val="FF0000"/>
        </w:rPr>
        <w:t>6</w:t>
      </w:r>
      <w:r w:rsidR="000672AA" w:rsidRPr="00A20F3C">
        <w:rPr>
          <w:b/>
          <w:color w:val="FF0000"/>
        </w:rPr>
        <w:t>.</w:t>
      </w:r>
      <w:r w:rsidR="004D773D" w:rsidRPr="00A20F3C">
        <w:rPr>
          <w:color w:val="FF0000"/>
        </w:rPr>
        <w:t xml:space="preserve"> </w:t>
      </w:r>
      <w:r w:rsidR="00094B71" w:rsidRPr="00094B71">
        <w:t>It calculates based on the allocated SL to each position the number of lots per that position. The result is down rounded</w:t>
      </w:r>
      <w:r w:rsidR="00094B71">
        <w:t>.</w:t>
      </w:r>
    </w:p>
    <w:p w:rsidR="004D773D" w:rsidRDefault="00567845">
      <w:r>
        <w:rPr>
          <w:b/>
          <w:color w:val="FF0000"/>
        </w:rPr>
        <w:t>7</w:t>
      </w:r>
      <w:r w:rsidR="004D773D" w:rsidRPr="00A20F3C">
        <w:rPr>
          <w:b/>
          <w:color w:val="FF0000"/>
        </w:rPr>
        <w:t>.</w:t>
      </w:r>
      <w:r w:rsidR="00094B71" w:rsidRPr="00094B71">
        <w:t xml:space="preserve"> It reads the number of launched positions (number of launched orders).</w:t>
      </w:r>
    </w:p>
    <w:p w:rsidR="00094B71" w:rsidRDefault="00094B71">
      <w:pPr>
        <w:rPr>
          <w:b/>
          <w:color w:val="0070C0"/>
          <w:u w:val="single"/>
        </w:rPr>
      </w:pPr>
      <w:r w:rsidRPr="00094B71">
        <w:rPr>
          <w:b/>
          <w:color w:val="0070C0"/>
          <w:u w:val="single"/>
        </w:rPr>
        <w:t>Warning messages:</w:t>
      </w:r>
    </w:p>
    <w:p w:rsidR="00094B71" w:rsidRDefault="00BE661E">
      <w:r w:rsidRPr="00E61D4A">
        <w:rPr>
          <w:b/>
        </w:rPr>
        <w:t>1.</w:t>
      </w:r>
      <w:r w:rsidR="00094B71" w:rsidRPr="00094B71">
        <w:t xml:space="preserve"> </w:t>
      </w:r>
      <w:r w:rsidR="00094B71" w:rsidRPr="00094B71">
        <w:rPr>
          <w:b/>
          <w:color w:val="FF3399"/>
        </w:rPr>
        <w:t>The established risk doesn't permit opening positions</w:t>
      </w:r>
      <w:r>
        <w:t>---</w:t>
      </w:r>
      <w:r w:rsidR="00094B71" w:rsidRPr="00094B71">
        <w:t xml:space="preserve"> it is dislpayed when the established risk doesn't allow opening positions on that instrument.</w:t>
      </w:r>
    </w:p>
    <w:p w:rsidR="000672AA" w:rsidRDefault="00BE661E">
      <w:r w:rsidRPr="00E61D4A">
        <w:rPr>
          <w:b/>
        </w:rPr>
        <w:t>2</w:t>
      </w:r>
      <w:r w:rsidR="000672AA" w:rsidRPr="00E61D4A">
        <w:rPr>
          <w:b/>
        </w:rPr>
        <w:t>.</w:t>
      </w:r>
      <w:r w:rsidR="000672AA" w:rsidRPr="00E61D4A">
        <w:t xml:space="preserve"> </w:t>
      </w:r>
      <w:r w:rsidR="00094B71" w:rsidRPr="00094B71">
        <w:rPr>
          <w:b/>
          <w:color w:val="FF3399"/>
        </w:rPr>
        <w:t>Exceeded risk level !</w:t>
      </w:r>
      <w:r>
        <w:t xml:space="preserve">------------------------------------- </w:t>
      </w:r>
      <w:r w:rsidR="00094B71" w:rsidRPr="00094B71">
        <w:t>when the number of the launched position is exceeded</w:t>
      </w:r>
      <w:r>
        <w:t>.</w:t>
      </w:r>
    </w:p>
    <w:p w:rsidR="00094B71" w:rsidRDefault="00BE661E">
      <w:r w:rsidRPr="00E61D4A">
        <w:rPr>
          <w:b/>
        </w:rPr>
        <w:t>3</w:t>
      </w:r>
      <w:r w:rsidR="000672AA" w:rsidRPr="00E61D4A">
        <w:rPr>
          <w:b/>
        </w:rPr>
        <w:t xml:space="preserve">. </w:t>
      </w:r>
      <w:r w:rsidR="00094B71" w:rsidRPr="00094B71">
        <w:rPr>
          <w:b/>
          <w:color w:val="FF3399"/>
        </w:rPr>
        <w:t>Not enough money for this position !</w:t>
      </w:r>
      <w:r>
        <w:t>---------------</w:t>
      </w:r>
      <w:r w:rsidR="00094B71" w:rsidRPr="00094B71">
        <w:t xml:space="preserve"> when a position is launched and it has an SL which exceeds the risk per working position</w:t>
      </w:r>
    </w:p>
    <w:p w:rsidR="00D00C3C" w:rsidRDefault="00D00C3C">
      <w:r>
        <w:t xml:space="preserve">4. </w:t>
      </w:r>
      <w:r w:rsidR="00094B71" w:rsidRPr="00094B71">
        <w:rPr>
          <w:b/>
          <w:color w:val="FF3399"/>
        </w:rPr>
        <w:t>Incorrect parameter order !</w:t>
      </w:r>
      <w:r>
        <w:rPr>
          <w:b/>
        </w:rPr>
        <w:t>--</w:t>
      </w:r>
      <w:r w:rsidRPr="00D00C3C">
        <w:rPr>
          <w:b/>
        </w:rPr>
        <w:t>--</w:t>
      </w:r>
      <w:r>
        <w:rPr>
          <w:b/>
        </w:rPr>
        <w:t>-------------------------------</w:t>
      </w:r>
      <w:r w:rsidR="00094B71" w:rsidRPr="00094B71">
        <w:t xml:space="preserve"> when there are introduced incorrect parameters for the order</w:t>
      </w:r>
    </w:p>
    <w:p w:rsidR="00867D17" w:rsidRDefault="00867D17">
      <w:r>
        <w:t xml:space="preserve"> </w:t>
      </w:r>
      <w:r w:rsidR="00094B71" w:rsidRPr="00094B71">
        <w:t>Regarding the warning messages there might be issues which need to be solved with the programmer.</w:t>
      </w:r>
    </w:p>
    <w:p w:rsidR="00867D17" w:rsidRDefault="00867D17"/>
    <w:p w:rsidR="00867D17" w:rsidRDefault="00094B71">
      <w:r w:rsidRPr="00094B71">
        <w:rPr>
          <w:b/>
          <w:color w:val="0070C0"/>
        </w:rPr>
        <w:t>This is how this should look like in the end :</w:t>
      </w:r>
      <w:r w:rsidR="00867D17">
        <w:t xml:space="preserve">                                        </w:t>
      </w:r>
    </w:p>
    <w:p w:rsidR="0068028B" w:rsidRDefault="0068028B" w:rsidP="00094B71">
      <w:r>
        <w:rPr>
          <w:noProof/>
          <w:color w:val="0070C0"/>
          <w:lang w:val="en-US"/>
        </w:rPr>
        <w:drawing>
          <wp:inline distT="0" distB="0" distL="0" distR="0" wp14:anchorId="3CC5E6FB" wp14:editId="0F3B05DA">
            <wp:extent cx="5505450" cy="4317164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rlyn\Desktop\Merlyn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747" cy="4321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28B" w:rsidRDefault="0068028B" w:rsidP="00094B71"/>
    <w:p w:rsidR="00094B71" w:rsidRDefault="0068028B" w:rsidP="00094B71">
      <w:r>
        <w:t>It has to work on 4 decimals brokers and 5 decimals brokers. When you put it in M</w:t>
      </w:r>
      <w:r w:rsidR="00094B71">
        <w:t xml:space="preserve">T4 and compile for the first time, it should allow you to set what number of decimals will be used. </w:t>
      </w:r>
    </w:p>
    <w:p w:rsidR="00094B71" w:rsidRDefault="00094B71" w:rsidP="00094B71">
      <w:r>
        <w:t xml:space="preserve">   For  example, to work in sequence 1 for 4 decimals brokers or in sequence 2  for 5 decimals brokers.</w:t>
      </w:r>
    </w:p>
    <w:p w:rsidR="00BE661E" w:rsidRDefault="00094B71" w:rsidP="00094B71">
      <w:r>
        <w:t>This is how I see it, for being easy to do the settings even for a trader who doesn't know much about programming.</w:t>
      </w:r>
    </w:p>
    <w:p w:rsidR="004D773D" w:rsidRDefault="004D773D"/>
    <w:sectPr w:rsidR="004D773D" w:rsidSect="000672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0A3"/>
    <w:rsid w:val="000672AA"/>
    <w:rsid w:val="00094B71"/>
    <w:rsid w:val="0009567E"/>
    <w:rsid w:val="000B257F"/>
    <w:rsid w:val="001C00CB"/>
    <w:rsid w:val="00247488"/>
    <w:rsid w:val="002A7D71"/>
    <w:rsid w:val="004D773D"/>
    <w:rsid w:val="00567845"/>
    <w:rsid w:val="006217F5"/>
    <w:rsid w:val="0066179A"/>
    <w:rsid w:val="0068028B"/>
    <w:rsid w:val="00867D17"/>
    <w:rsid w:val="00A20F3C"/>
    <w:rsid w:val="00A470A3"/>
    <w:rsid w:val="00BE661E"/>
    <w:rsid w:val="00D00C3C"/>
    <w:rsid w:val="00E6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7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2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7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2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Merlyn</dc:creator>
  <cp:lastModifiedBy>Andrei</cp:lastModifiedBy>
  <cp:revision>6</cp:revision>
  <dcterms:created xsi:type="dcterms:W3CDTF">2013-01-27T11:11:00Z</dcterms:created>
  <dcterms:modified xsi:type="dcterms:W3CDTF">2013-01-27T11:21:00Z</dcterms:modified>
</cp:coreProperties>
</file>